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CAC9E" w14:textId="489CA15C" w:rsidR="00E232FA" w:rsidRPr="004B1A2C" w:rsidRDefault="00E232FA" w:rsidP="00E232FA">
      <w:pPr>
        <w:rPr>
          <w:rFonts w:ascii="Arial" w:hAnsi="Arial" w:cs="Arial"/>
          <w:sz w:val="22"/>
          <w:szCs w:val="22"/>
          <w:lang w:val="lv-LV"/>
        </w:rPr>
      </w:pPr>
      <w:r w:rsidRPr="004B1A2C">
        <w:rPr>
          <w:rFonts w:ascii="Arial" w:hAnsi="Arial" w:cs="Arial"/>
          <w:sz w:val="22"/>
          <w:szCs w:val="22"/>
          <w:lang w:val="lv-LV"/>
        </w:rPr>
        <w:t>____________, ___.</w:t>
      </w:r>
      <w:r w:rsidR="00DD6A9A" w:rsidRPr="004B1A2C">
        <w:rPr>
          <w:rFonts w:ascii="Arial" w:hAnsi="Arial" w:cs="Arial"/>
          <w:sz w:val="22"/>
          <w:szCs w:val="22"/>
          <w:lang w:val="lv-LV"/>
        </w:rPr>
        <w:t>___</w:t>
      </w:r>
      <w:r w:rsidRPr="004B1A2C">
        <w:rPr>
          <w:rFonts w:ascii="Arial" w:hAnsi="Arial" w:cs="Arial"/>
          <w:sz w:val="22"/>
          <w:szCs w:val="22"/>
          <w:lang w:val="lv-LV"/>
        </w:rPr>
        <w:t xml:space="preserve">. </w:t>
      </w:r>
      <w:r w:rsidR="00BD4FB3">
        <w:rPr>
          <w:rFonts w:ascii="Arial" w:hAnsi="Arial" w:cs="Arial"/>
          <w:sz w:val="22"/>
          <w:szCs w:val="22"/>
          <w:lang w:val="lv-LV"/>
        </w:rPr>
        <w:t>202</w:t>
      </w:r>
      <w:r w:rsidR="00C90D9A">
        <w:rPr>
          <w:rFonts w:ascii="Arial" w:hAnsi="Arial" w:cs="Arial"/>
          <w:sz w:val="22"/>
          <w:szCs w:val="22"/>
          <w:lang w:val="lv-LV"/>
        </w:rPr>
        <w:t>4</w:t>
      </w:r>
      <w:r w:rsidRPr="004B1A2C">
        <w:rPr>
          <w:rFonts w:ascii="Arial" w:hAnsi="Arial" w:cs="Arial"/>
          <w:sz w:val="22"/>
          <w:szCs w:val="22"/>
          <w:lang w:val="lv-LV"/>
        </w:rPr>
        <w:t>.</w:t>
      </w:r>
    </w:p>
    <w:p w14:paraId="4797081C" w14:textId="77777777" w:rsidR="00E232FA" w:rsidRPr="008E2C92" w:rsidRDefault="00E232FA" w:rsidP="00E232FA">
      <w:pPr>
        <w:rPr>
          <w:rFonts w:ascii="Arial" w:hAnsi="Arial" w:cs="Arial"/>
          <w:sz w:val="22"/>
          <w:szCs w:val="22"/>
          <w:lang w:val="lv-LV"/>
        </w:rPr>
      </w:pPr>
      <w:r w:rsidRPr="008E2C92">
        <w:rPr>
          <w:rFonts w:ascii="Arial" w:hAnsi="Arial" w:cs="Arial"/>
          <w:sz w:val="22"/>
          <w:szCs w:val="22"/>
          <w:lang w:val="lv-LV"/>
        </w:rPr>
        <w:t>izdošanas vieta, datums</w:t>
      </w:r>
    </w:p>
    <w:p w14:paraId="1FD060F2" w14:textId="77777777" w:rsidR="00B35B6C" w:rsidRPr="00575D2B" w:rsidRDefault="00B35B6C" w:rsidP="00A703EA">
      <w:pPr>
        <w:pStyle w:val="Heading1"/>
        <w:rPr>
          <w:rFonts w:ascii="Arial" w:hAnsi="Arial" w:cs="Arial"/>
          <w:sz w:val="22"/>
          <w:szCs w:val="22"/>
        </w:rPr>
      </w:pPr>
    </w:p>
    <w:p w14:paraId="081EE46E" w14:textId="1823D97E" w:rsidR="00C07383" w:rsidRPr="00575D2B" w:rsidRDefault="00DE114B" w:rsidP="00A703EA">
      <w:pPr>
        <w:pStyle w:val="Heading1"/>
        <w:rPr>
          <w:rFonts w:ascii="Arial" w:hAnsi="Arial" w:cs="Arial"/>
          <w:sz w:val="22"/>
          <w:szCs w:val="22"/>
        </w:rPr>
      </w:pPr>
      <w:r w:rsidRPr="00575D2B">
        <w:rPr>
          <w:rFonts w:ascii="Arial" w:hAnsi="Arial" w:cs="Arial"/>
          <w:sz w:val="22"/>
          <w:szCs w:val="22"/>
        </w:rPr>
        <w:t xml:space="preserve">BALSOŠANAS </w:t>
      </w:r>
      <w:r w:rsidR="00DD6A9A" w:rsidRPr="00575D2B">
        <w:rPr>
          <w:rFonts w:ascii="Arial" w:hAnsi="Arial" w:cs="Arial"/>
          <w:sz w:val="22"/>
          <w:szCs w:val="22"/>
        </w:rPr>
        <w:t>VEIDLAPA</w:t>
      </w:r>
    </w:p>
    <w:p w14:paraId="242E03AA" w14:textId="250812CF" w:rsidR="00153CE9" w:rsidRPr="008E2C92" w:rsidRDefault="00153CE9" w:rsidP="00A703EA">
      <w:pPr>
        <w:jc w:val="both"/>
        <w:rPr>
          <w:rFonts w:ascii="Arial" w:hAnsi="Arial" w:cs="Arial"/>
          <w:sz w:val="22"/>
          <w:szCs w:val="22"/>
          <w:lang w:val="lv-LV"/>
        </w:rPr>
      </w:pPr>
    </w:p>
    <w:p w14:paraId="41C65E06" w14:textId="77777777" w:rsidR="00B35B6C" w:rsidRPr="008E2C92" w:rsidRDefault="00B35B6C" w:rsidP="00A703EA">
      <w:pPr>
        <w:jc w:val="both"/>
        <w:rPr>
          <w:rFonts w:ascii="Arial" w:hAnsi="Arial" w:cs="Arial"/>
          <w:sz w:val="22"/>
          <w:szCs w:val="22"/>
          <w:lang w:val="lv-LV"/>
        </w:rPr>
      </w:pPr>
    </w:p>
    <w:p w14:paraId="2F8715EF" w14:textId="77777777" w:rsidR="001450D2" w:rsidRPr="008E2C92" w:rsidRDefault="001450D2" w:rsidP="001450D2">
      <w:pPr>
        <w:jc w:val="both"/>
        <w:rPr>
          <w:rFonts w:ascii="Arial" w:hAnsi="Arial" w:cs="Arial"/>
          <w:b/>
          <w:sz w:val="22"/>
          <w:szCs w:val="22"/>
          <w:lang w:val="lv-LV"/>
        </w:rPr>
      </w:pPr>
    </w:p>
    <w:p w14:paraId="6C612C0B" w14:textId="77777777" w:rsidR="001450D2" w:rsidRPr="008E2C92" w:rsidRDefault="001450D2" w:rsidP="001450D2">
      <w:pPr>
        <w:jc w:val="both"/>
        <w:rPr>
          <w:rFonts w:ascii="Arial" w:hAnsi="Arial" w:cs="Arial"/>
          <w:b/>
          <w:sz w:val="22"/>
          <w:szCs w:val="22"/>
          <w:lang w:val="lv-LV"/>
        </w:rPr>
      </w:pPr>
    </w:p>
    <w:p w14:paraId="66E38101" w14:textId="77777777" w:rsidR="001450D2" w:rsidRPr="008E2C92" w:rsidRDefault="001450D2" w:rsidP="001450D2">
      <w:pPr>
        <w:jc w:val="both"/>
        <w:rPr>
          <w:rFonts w:ascii="Arial" w:hAnsi="Arial" w:cs="Arial"/>
          <w:b/>
          <w:sz w:val="22"/>
          <w:szCs w:val="22"/>
          <w:lang w:val="lv-LV"/>
        </w:rPr>
      </w:pPr>
      <w:r w:rsidRPr="008E2C92">
        <w:rPr>
          <w:rFonts w:ascii="Arial" w:hAnsi="Arial" w:cs="Arial"/>
          <w:b/>
          <w:sz w:val="22"/>
          <w:szCs w:val="22"/>
          <w:lang w:val="lv-LV"/>
        </w:rPr>
        <w:t>_____________________________________________________________________________</w:t>
      </w:r>
    </w:p>
    <w:p w14:paraId="118A9EA6" w14:textId="3FC5007E" w:rsidR="008C0C89" w:rsidRPr="008E2C92" w:rsidRDefault="001450D2" w:rsidP="001450D2">
      <w:pPr>
        <w:jc w:val="both"/>
        <w:rPr>
          <w:rFonts w:ascii="Arial" w:hAnsi="Arial" w:cs="Arial"/>
          <w:b/>
          <w:sz w:val="22"/>
          <w:szCs w:val="22"/>
          <w:lang w:val="lv-LV"/>
        </w:rPr>
      </w:pPr>
      <w:r w:rsidRPr="008E2C92">
        <w:rPr>
          <w:rFonts w:ascii="Arial" w:hAnsi="Arial" w:cs="Arial"/>
          <w:b/>
          <w:sz w:val="22"/>
          <w:szCs w:val="22"/>
          <w:lang w:val="lv-LV"/>
        </w:rPr>
        <w:t>Fiziskai personai -</w:t>
      </w:r>
      <w:r w:rsidRPr="008E2C92">
        <w:rPr>
          <w:rFonts w:ascii="Arial" w:hAnsi="Arial" w:cs="Arial"/>
          <w:bCs/>
          <w:sz w:val="22"/>
          <w:szCs w:val="22"/>
          <w:lang w:val="lv-LV"/>
        </w:rPr>
        <w:t xml:space="preserve"> akcionāra vārds, uzvārds, personas kods (ja personai nav personas koda, </w:t>
      </w:r>
      <w:r w:rsidR="004B1A2C" w:rsidRPr="008E2C92">
        <w:rPr>
          <w:rFonts w:ascii="Arial" w:hAnsi="Arial" w:cs="Arial"/>
          <w:bCs/>
          <w:sz w:val="22"/>
          <w:szCs w:val="22"/>
          <w:lang w:val="lv-LV"/>
        </w:rPr>
        <w:t>-</w:t>
      </w:r>
      <w:r w:rsidRPr="008E2C92">
        <w:rPr>
          <w:rFonts w:ascii="Arial" w:hAnsi="Arial" w:cs="Arial"/>
          <w:bCs/>
          <w:sz w:val="22"/>
          <w:szCs w:val="22"/>
          <w:lang w:val="lv-LV"/>
        </w:rPr>
        <w:t xml:space="preserve"> dzimšanas datums, personu apliecinoša dokumenta numurs un izdošanas datums, valsts un institūcija, kas dokumentu izdevusi),</w:t>
      </w:r>
      <w:r w:rsidRPr="008E2C92">
        <w:rPr>
          <w:rFonts w:ascii="Arial" w:hAnsi="Arial" w:cs="Arial"/>
          <w:b/>
          <w:sz w:val="22"/>
          <w:szCs w:val="22"/>
          <w:lang w:val="lv-LV"/>
        </w:rPr>
        <w:t xml:space="preserve"> juridiskajām personām -</w:t>
      </w:r>
      <w:r w:rsidRPr="008E2C92">
        <w:rPr>
          <w:rFonts w:ascii="Arial" w:hAnsi="Arial" w:cs="Arial"/>
          <w:bCs/>
          <w:sz w:val="22"/>
          <w:szCs w:val="22"/>
          <w:lang w:val="lv-LV"/>
        </w:rPr>
        <w:t xml:space="preserve"> nosaukums un reģistrācijas numurs, pārstāvības pamatojums, pārstāvja vārds, uzvārds, personas kods (ja personai nav personas koda, dzimšanas datums, personu apliecinoša dokumenta numurs un izdošanas datums, valsts un institūcija, kas dokumentu izdevusi)</w:t>
      </w:r>
    </w:p>
    <w:p w14:paraId="0297E722" w14:textId="77777777" w:rsidR="001450D2" w:rsidRPr="008E2C92" w:rsidRDefault="001450D2" w:rsidP="001450D2">
      <w:pPr>
        <w:jc w:val="both"/>
        <w:rPr>
          <w:rFonts w:ascii="Arial" w:hAnsi="Arial" w:cs="Arial"/>
          <w:sz w:val="22"/>
          <w:szCs w:val="22"/>
          <w:lang w:val="lv-LV"/>
        </w:rPr>
      </w:pPr>
    </w:p>
    <w:p w14:paraId="0DF50C5E" w14:textId="7818AD30" w:rsidR="000E1A68" w:rsidRPr="00575D2B" w:rsidRDefault="00DD6A9A" w:rsidP="00C96B1A">
      <w:pPr>
        <w:jc w:val="both"/>
        <w:rPr>
          <w:rFonts w:ascii="Arial" w:hAnsi="Arial" w:cs="Arial"/>
          <w:sz w:val="22"/>
          <w:szCs w:val="22"/>
          <w:lang w:val="lv-LV"/>
        </w:rPr>
      </w:pPr>
      <w:r w:rsidRPr="00575D2B">
        <w:rPr>
          <w:rFonts w:ascii="Arial" w:hAnsi="Arial" w:cs="Arial"/>
          <w:sz w:val="22"/>
          <w:szCs w:val="22"/>
          <w:lang w:val="lv-LV"/>
        </w:rPr>
        <w:t xml:space="preserve">kā </w:t>
      </w:r>
      <w:r w:rsidR="00877641" w:rsidRPr="00575D2B">
        <w:rPr>
          <w:rFonts w:ascii="Arial" w:hAnsi="Arial" w:cs="Arial"/>
          <w:sz w:val="22"/>
          <w:szCs w:val="22"/>
          <w:lang w:val="lv-LV"/>
        </w:rPr>
        <w:t>akciju sabiedrības “</w:t>
      </w:r>
      <w:r w:rsidR="009074F6" w:rsidRPr="00575D2B">
        <w:rPr>
          <w:rFonts w:ascii="Arial" w:hAnsi="Arial" w:cs="Arial"/>
          <w:sz w:val="22"/>
          <w:szCs w:val="22"/>
          <w:lang w:val="lv-LV"/>
        </w:rPr>
        <w:t xml:space="preserve">Amber </w:t>
      </w:r>
      <w:r w:rsidR="00877641" w:rsidRPr="00575D2B">
        <w:rPr>
          <w:rFonts w:ascii="Arial" w:hAnsi="Arial" w:cs="Arial"/>
          <w:sz w:val="22"/>
          <w:szCs w:val="22"/>
          <w:lang w:val="lv-LV"/>
        </w:rPr>
        <w:t xml:space="preserve">Latvijas </w:t>
      </w:r>
      <w:r w:rsidR="00994EC9" w:rsidRPr="00575D2B">
        <w:rPr>
          <w:rFonts w:ascii="Arial" w:hAnsi="Arial" w:cs="Arial"/>
          <w:sz w:val="22"/>
          <w:szCs w:val="22"/>
          <w:lang w:val="lv-LV"/>
        </w:rPr>
        <w:t>balzams</w:t>
      </w:r>
      <w:r w:rsidR="00877641" w:rsidRPr="00575D2B">
        <w:rPr>
          <w:rFonts w:ascii="Arial" w:hAnsi="Arial" w:cs="Arial"/>
          <w:sz w:val="22"/>
          <w:szCs w:val="22"/>
          <w:lang w:val="lv-LV"/>
        </w:rPr>
        <w:t xml:space="preserve">" (vienotais reģistrācijas numurs: </w:t>
      </w:r>
      <w:r w:rsidR="00994EC9" w:rsidRPr="00575D2B">
        <w:rPr>
          <w:rFonts w:ascii="Arial" w:hAnsi="Arial" w:cs="Arial"/>
          <w:sz w:val="22"/>
          <w:szCs w:val="22"/>
          <w:lang w:val="lv-LV"/>
        </w:rPr>
        <w:t>40003031873</w:t>
      </w:r>
      <w:r w:rsidR="00877641" w:rsidRPr="00575D2B">
        <w:rPr>
          <w:rFonts w:ascii="Arial" w:hAnsi="Arial" w:cs="Arial"/>
          <w:sz w:val="22"/>
          <w:szCs w:val="22"/>
          <w:lang w:val="lv-LV"/>
        </w:rPr>
        <w:t xml:space="preserve">, juridiskā adrese: </w:t>
      </w:r>
      <w:r w:rsidR="00994EC9" w:rsidRPr="00575D2B">
        <w:rPr>
          <w:rFonts w:ascii="Arial" w:hAnsi="Arial" w:cs="Arial"/>
          <w:sz w:val="22"/>
          <w:szCs w:val="22"/>
          <w:lang w:val="lv-LV"/>
        </w:rPr>
        <w:t>Aleksandra Čaka iela 160, R</w:t>
      </w:r>
      <w:r w:rsidR="004B1A2C">
        <w:rPr>
          <w:rFonts w:ascii="Arial" w:hAnsi="Arial" w:cs="Arial"/>
          <w:sz w:val="22"/>
          <w:szCs w:val="22"/>
          <w:lang w:val="lv-LV"/>
        </w:rPr>
        <w:t>ī</w:t>
      </w:r>
      <w:r w:rsidR="00994EC9" w:rsidRPr="00575D2B">
        <w:rPr>
          <w:rFonts w:ascii="Arial" w:hAnsi="Arial" w:cs="Arial"/>
          <w:sz w:val="22"/>
          <w:szCs w:val="22"/>
          <w:lang w:val="lv-LV"/>
        </w:rPr>
        <w:t>ga, LV-1012</w:t>
      </w:r>
      <w:r w:rsidR="00877641" w:rsidRPr="00575D2B">
        <w:rPr>
          <w:rFonts w:ascii="Arial" w:hAnsi="Arial" w:cs="Arial"/>
          <w:sz w:val="22"/>
          <w:szCs w:val="22"/>
          <w:lang w:val="lv-LV"/>
        </w:rPr>
        <w:t>)</w:t>
      </w:r>
      <w:r w:rsidRPr="00575D2B">
        <w:rPr>
          <w:rFonts w:ascii="Arial" w:hAnsi="Arial" w:cs="Arial"/>
          <w:sz w:val="22"/>
          <w:szCs w:val="22"/>
          <w:lang w:val="lv-LV"/>
        </w:rPr>
        <w:t xml:space="preserve"> akcionārs </w:t>
      </w:r>
      <w:r w:rsidR="00BD4FB3">
        <w:rPr>
          <w:rFonts w:ascii="Arial" w:hAnsi="Arial" w:cs="Arial"/>
          <w:b/>
          <w:bCs/>
          <w:sz w:val="22"/>
          <w:szCs w:val="22"/>
          <w:lang w:val="lv-LV"/>
        </w:rPr>
        <w:t>202</w:t>
      </w:r>
      <w:r w:rsidR="00C90D9A">
        <w:rPr>
          <w:rFonts w:ascii="Arial" w:hAnsi="Arial" w:cs="Arial"/>
          <w:b/>
          <w:bCs/>
          <w:sz w:val="22"/>
          <w:szCs w:val="22"/>
          <w:lang w:val="lv-LV"/>
        </w:rPr>
        <w:t>4</w:t>
      </w:r>
      <w:r w:rsidRPr="00575D2B">
        <w:rPr>
          <w:rFonts w:ascii="Arial" w:hAnsi="Arial" w:cs="Arial"/>
          <w:b/>
          <w:bCs/>
          <w:sz w:val="22"/>
          <w:szCs w:val="22"/>
          <w:lang w:val="lv-LV"/>
        </w:rPr>
        <w:t>.</w:t>
      </w:r>
      <w:r w:rsidR="001450D2" w:rsidRPr="00575D2B">
        <w:rPr>
          <w:rFonts w:ascii="Arial" w:hAnsi="Arial" w:cs="Arial"/>
          <w:b/>
          <w:bCs/>
          <w:sz w:val="22"/>
          <w:szCs w:val="22"/>
          <w:lang w:val="lv-LV"/>
        </w:rPr>
        <w:t xml:space="preserve"> </w:t>
      </w:r>
      <w:r w:rsidRPr="00575D2B">
        <w:rPr>
          <w:rFonts w:ascii="Arial" w:hAnsi="Arial" w:cs="Arial"/>
          <w:b/>
          <w:bCs/>
          <w:sz w:val="22"/>
          <w:szCs w:val="22"/>
          <w:lang w:val="lv-LV"/>
        </w:rPr>
        <w:t xml:space="preserve">gada </w:t>
      </w:r>
      <w:r w:rsidR="00C90D9A">
        <w:rPr>
          <w:rFonts w:ascii="Arial" w:hAnsi="Arial" w:cs="Arial"/>
          <w:b/>
          <w:bCs/>
          <w:sz w:val="22"/>
          <w:szCs w:val="22"/>
          <w:lang w:val="lv-LV"/>
        </w:rPr>
        <w:t>30. maija</w:t>
      </w:r>
      <w:r w:rsidR="00877641" w:rsidRPr="00575D2B">
        <w:rPr>
          <w:rFonts w:ascii="Arial" w:hAnsi="Arial" w:cs="Arial"/>
          <w:b/>
          <w:bCs/>
          <w:sz w:val="22"/>
          <w:szCs w:val="22"/>
          <w:lang w:val="lv-LV"/>
        </w:rPr>
        <w:t xml:space="preserve"> </w:t>
      </w:r>
      <w:r w:rsidR="00C90D9A">
        <w:rPr>
          <w:rFonts w:ascii="Arial" w:hAnsi="Arial" w:cs="Arial"/>
          <w:b/>
          <w:bCs/>
          <w:sz w:val="22"/>
          <w:szCs w:val="22"/>
          <w:lang w:val="lv-LV"/>
        </w:rPr>
        <w:t>ārkārtas</w:t>
      </w:r>
      <w:r w:rsidRPr="00575D2B">
        <w:rPr>
          <w:rFonts w:ascii="Arial" w:hAnsi="Arial" w:cs="Arial"/>
          <w:b/>
          <w:bCs/>
          <w:sz w:val="22"/>
          <w:szCs w:val="22"/>
          <w:lang w:val="lv-LV"/>
        </w:rPr>
        <w:t xml:space="preserve"> akcionāru sapulcē</w:t>
      </w:r>
      <w:r w:rsidRPr="00575D2B">
        <w:rPr>
          <w:rFonts w:ascii="Arial" w:hAnsi="Arial" w:cs="Arial"/>
          <w:sz w:val="22"/>
          <w:szCs w:val="22"/>
          <w:lang w:val="lv-LV"/>
        </w:rPr>
        <w:t xml:space="preserve"> </w:t>
      </w:r>
      <w:r w:rsidR="008C0C89" w:rsidRPr="00575D2B">
        <w:rPr>
          <w:rFonts w:ascii="Arial" w:hAnsi="Arial" w:cs="Arial"/>
          <w:sz w:val="22"/>
          <w:szCs w:val="22"/>
          <w:lang w:val="lv-LV"/>
        </w:rPr>
        <w:t>ar visām no</w:t>
      </w:r>
      <w:r w:rsidR="00853A20" w:rsidRPr="00575D2B">
        <w:rPr>
          <w:rFonts w:ascii="Arial" w:hAnsi="Arial" w:cs="Arial"/>
          <w:sz w:val="22"/>
          <w:szCs w:val="22"/>
          <w:lang w:val="lv-LV"/>
        </w:rPr>
        <w:t xml:space="preserve"> </w:t>
      </w:r>
      <w:r w:rsidR="00F77555" w:rsidRPr="00575D2B">
        <w:rPr>
          <w:rFonts w:ascii="Arial" w:hAnsi="Arial" w:cs="Arial"/>
          <w:sz w:val="22"/>
          <w:szCs w:val="22"/>
          <w:lang w:val="lv-LV"/>
        </w:rPr>
        <w:t xml:space="preserve">piederošajām </w:t>
      </w:r>
      <w:r w:rsidR="008C0C89" w:rsidRPr="00575D2B">
        <w:rPr>
          <w:rFonts w:ascii="Arial" w:hAnsi="Arial" w:cs="Arial"/>
          <w:sz w:val="22"/>
          <w:szCs w:val="22"/>
          <w:lang w:val="lv-LV"/>
        </w:rPr>
        <w:t xml:space="preserve">akcijām izrietošajām balsīm </w:t>
      </w:r>
      <w:r w:rsidRPr="00575D2B">
        <w:rPr>
          <w:rFonts w:ascii="Arial" w:hAnsi="Arial" w:cs="Arial"/>
          <w:sz w:val="22"/>
          <w:szCs w:val="22"/>
          <w:lang w:val="lv-LV"/>
        </w:rPr>
        <w:t>b</w:t>
      </w:r>
      <w:r w:rsidR="000E1A68" w:rsidRPr="00575D2B">
        <w:rPr>
          <w:rFonts w:ascii="Arial" w:hAnsi="Arial" w:cs="Arial"/>
          <w:sz w:val="22"/>
          <w:szCs w:val="22"/>
          <w:lang w:val="lv-LV"/>
        </w:rPr>
        <w:t>also</w:t>
      </w:r>
      <w:r w:rsidRPr="00575D2B">
        <w:rPr>
          <w:rFonts w:ascii="Arial" w:hAnsi="Arial" w:cs="Arial"/>
          <w:sz w:val="22"/>
          <w:szCs w:val="22"/>
          <w:lang w:val="lv-LV"/>
        </w:rPr>
        <w:t>ju</w:t>
      </w:r>
      <w:r w:rsidR="000E1A68" w:rsidRPr="00575D2B">
        <w:rPr>
          <w:rFonts w:ascii="Arial" w:hAnsi="Arial" w:cs="Arial"/>
          <w:sz w:val="22"/>
          <w:szCs w:val="22"/>
          <w:lang w:val="lv-LV"/>
        </w:rPr>
        <w:t xml:space="preserve"> sekojoši:</w:t>
      </w:r>
    </w:p>
    <w:p w14:paraId="0CE81F42" w14:textId="77777777" w:rsidR="00C07383" w:rsidRPr="00575D2B" w:rsidRDefault="00C07383" w:rsidP="00A703EA">
      <w:pPr>
        <w:jc w:val="both"/>
        <w:rPr>
          <w:rFonts w:ascii="Arial" w:hAnsi="Arial" w:cs="Arial"/>
          <w:sz w:val="22"/>
          <w:szCs w:val="22"/>
          <w:lang w:val="lv-LV"/>
        </w:rPr>
      </w:pPr>
    </w:p>
    <w:p w14:paraId="4003E7CA" w14:textId="25D41FC1" w:rsidR="00DD6A9A" w:rsidRPr="008E2C92" w:rsidRDefault="00DD6A9A" w:rsidP="000D6831">
      <w:pPr>
        <w:pStyle w:val="ListParagraph"/>
        <w:numPr>
          <w:ilvl w:val="0"/>
          <w:numId w:val="3"/>
        </w:numPr>
        <w:tabs>
          <w:tab w:val="clear" w:pos="720"/>
          <w:tab w:val="num" w:pos="360"/>
        </w:tabs>
        <w:ind w:left="360"/>
        <w:rPr>
          <w:rFonts w:ascii="Arial" w:hAnsi="Arial" w:cs="Arial"/>
          <w:b/>
          <w:bCs/>
          <w:sz w:val="22"/>
          <w:szCs w:val="22"/>
          <w:lang w:val="lv-LV"/>
        </w:rPr>
      </w:pPr>
      <w:r w:rsidRPr="00575D2B">
        <w:rPr>
          <w:rFonts w:ascii="Arial" w:hAnsi="Arial" w:cs="Arial"/>
          <w:b/>
          <w:sz w:val="22"/>
          <w:szCs w:val="22"/>
          <w:lang w:val="lv-LV"/>
        </w:rPr>
        <w:t>Darba kārtības jautājumā „</w:t>
      </w:r>
      <w:r w:rsidR="00C90D9A" w:rsidRPr="00C90D9A">
        <w:rPr>
          <w:rFonts w:ascii="Arial" w:hAnsi="Arial" w:cs="Arial"/>
          <w:b/>
          <w:bCs/>
          <w:sz w:val="22"/>
          <w:szCs w:val="22"/>
          <w:lang w:val="lv-LV"/>
        </w:rPr>
        <w:t>Statūtu grozījumi</w:t>
      </w:r>
      <w:r w:rsidRPr="00575D2B">
        <w:rPr>
          <w:rFonts w:ascii="Arial" w:hAnsi="Arial" w:cs="Arial"/>
          <w:b/>
          <w:bCs/>
          <w:sz w:val="22"/>
          <w:szCs w:val="22"/>
          <w:lang w:val="lv-LV"/>
        </w:rPr>
        <w:t>”</w:t>
      </w:r>
      <w:r w:rsidR="000953EF">
        <w:rPr>
          <w:rFonts w:ascii="Arial" w:hAnsi="Arial" w:cs="Arial"/>
          <w:b/>
          <w:sz w:val="22"/>
          <w:szCs w:val="22"/>
          <w:lang w:val="lv-LV"/>
        </w:rPr>
        <w:t>:</w:t>
      </w:r>
    </w:p>
    <w:p w14:paraId="6C9C29B4" w14:textId="77777777" w:rsidR="000953EF" w:rsidRPr="00575D2B" w:rsidRDefault="000953EF" w:rsidP="008E2C92">
      <w:pPr>
        <w:pStyle w:val="ListParagraph"/>
        <w:ind w:left="360"/>
        <w:rPr>
          <w:rFonts w:ascii="Arial" w:hAnsi="Arial" w:cs="Arial"/>
          <w:b/>
          <w:bCs/>
          <w:sz w:val="22"/>
          <w:szCs w:val="22"/>
          <w:lang w:val="lv-LV"/>
        </w:rPr>
      </w:pP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DD6A9A" w:rsidRPr="00575D2B" w14:paraId="74B6F2F3" w14:textId="77777777" w:rsidTr="00C73F12">
        <w:tc>
          <w:tcPr>
            <w:tcW w:w="7545" w:type="dxa"/>
            <w:shd w:val="clear" w:color="auto" w:fill="auto"/>
          </w:tcPr>
          <w:p w14:paraId="70E00ECA" w14:textId="77777777" w:rsidR="00DD6A9A" w:rsidRPr="00575D2B" w:rsidRDefault="00DD6A9A" w:rsidP="00E35BAE">
            <w:pPr>
              <w:tabs>
                <w:tab w:val="left" w:pos="0"/>
              </w:tabs>
              <w:jc w:val="center"/>
              <w:rPr>
                <w:rFonts w:ascii="Arial" w:hAnsi="Arial" w:cs="Arial"/>
                <w:sz w:val="22"/>
                <w:szCs w:val="22"/>
                <w:lang w:val="lv-LV"/>
              </w:rPr>
            </w:pPr>
            <w:r w:rsidRPr="00575D2B">
              <w:rPr>
                <w:rFonts w:ascii="Arial" w:hAnsi="Arial" w:cs="Arial"/>
                <w:sz w:val="22"/>
                <w:szCs w:val="22"/>
                <w:lang w:val="lv-LV"/>
              </w:rPr>
              <w:t>Lēmum</w:t>
            </w:r>
            <w:r w:rsidR="00C73F12" w:rsidRPr="00575D2B">
              <w:rPr>
                <w:rFonts w:ascii="Arial" w:hAnsi="Arial" w:cs="Arial"/>
                <w:sz w:val="22"/>
                <w:szCs w:val="22"/>
                <w:lang w:val="lv-LV"/>
              </w:rPr>
              <w:t>a</w:t>
            </w:r>
            <w:r w:rsidRPr="00575D2B">
              <w:rPr>
                <w:rFonts w:ascii="Arial" w:hAnsi="Arial" w:cs="Arial"/>
                <w:sz w:val="22"/>
                <w:szCs w:val="22"/>
                <w:lang w:val="lv-LV"/>
              </w:rPr>
              <w:t xml:space="preserve"> projekts</w:t>
            </w:r>
          </w:p>
        </w:tc>
        <w:tc>
          <w:tcPr>
            <w:tcW w:w="850" w:type="dxa"/>
            <w:shd w:val="clear" w:color="auto" w:fill="auto"/>
          </w:tcPr>
          <w:p w14:paraId="5EA4567D" w14:textId="77777777" w:rsidR="00DD6A9A" w:rsidRPr="00575D2B" w:rsidRDefault="00DD6A9A" w:rsidP="00E35BAE">
            <w:pPr>
              <w:tabs>
                <w:tab w:val="left" w:pos="0"/>
              </w:tabs>
              <w:jc w:val="both"/>
              <w:rPr>
                <w:rFonts w:ascii="Arial" w:hAnsi="Arial" w:cs="Arial"/>
                <w:sz w:val="22"/>
                <w:szCs w:val="22"/>
                <w:lang w:val="lv-LV"/>
              </w:rPr>
            </w:pPr>
            <w:r w:rsidRPr="00575D2B">
              <w:rPr>
                <w:rFonts w:ascii="Arial" w:hAnsi="Arial" w:cs="Arial"/>
                <w:sz w:val="22"/>
                <w:szCs w:val="22"/>
                <w:lang w:val="lv-LV"/>
              </w:rPr>
              <w:t xml:space="preserve"> Par*</w:t>
            </w:r>
          </w:p>
        </w:tc>
        <w:tc>
          <w:tcPr>
            <w:tcW w:w="851" w:type="dxa"/>
            <w:shd w:val="clear" w:color="auto" w:fill="auto"/>
          </w:tcPr>
          <w:p w14:paraId="6196E408" w14:textId="77777777" w:rsidR="00DD6A9A" w:rsidRPr="00575D2B" w:rsidRDefault="00DD6A9A" w:rsidP="00E35BAE">
            <w:pPr>
              <w:tabs>
                <w:tab w:val="left" w:pos="0"/>
              </w:tabs>
              <w:jc w:val="both"/>
              <w:rPr>
                <w:rFonts w:ascii="Arial" w:hAnsi="Arial" w:cs="Arial"/>
                <w:sz w:val="22"/>
                <w:szCs w:val="22"/>
                <w:lang w:val="lv-LV"/>
              </w:rPr>
            </w:pPr>
            <w:r w:rsidRPr="00575D2B">
              <w:rPr>
                <w:rFonts w:ascii="Arial" w:hAnsi="Arial" w:cs="Arial"/>
                <w:sz w:val="22"/>
                <w:szCs w:val="22"/>
                <w:lang w:val="lv-LV"/>
              </w:rPr>
              <w:t>Pret*</w:t>
            </w:r>
          </w:p>
        </w:tc>
      </w:tr>
      <w:tr w:rsidR="00DD6A9A" w:rsidRPr="00A01063" w14:paraId="16617C31" w14:textId="77777777" w:rsidTr="00C73F12">
        <w:tc>
          <w:tcPr>
            <w:tcW w:w="7545" w:type="dxa"/>
            <w:shd w:val="clear" w:color="auto" w:fill="auto"/>
          </w:tcPr>
          <w:p w14:paraId="620F7CD0" w14:textId="1E189C6E" w:rsidR="00C90D9A" w:rsidRPr="00C90D9A" w:rsidRDefault="00C90D9A" w:rsidP="00C90D9A">
            <w:pPr>
              <w:pStyle w:val="ListParagraph"/>
              <w:numPr>
                <w:ilvl w:val="0"/>
                <w:numId w:val="47"/>
              </w:numPr>
              <w:jc w:val="both"/>
              <w:rPr>
                <w:rFonts w:ascii="Arial" w:hAnsi="Arial" w:cs="Arial"/>
                <w:sz w:val="22"/>
                <w:szCs w:val="22"/>
                <w:lang w:val="lv-LV"/>
              </w:rPr>
            </w:pPr>
            <w:r w:rsidRPr="00C90D9A">
              <w:rPr>
                <w:rFonts w:ascii="Arial" w:hAnsi="Arial" w:cs="Arial"/>
                <w:sz w:val="22"/>
                <w:szCs w:val="22"/>
                <w:lang w:val="lv-LV"/>
              </w:rPr>
              <w:t xml:space="preserve">Grozīt AS “Amber Latvijas balzams” statūtus un izteikt statūtu (11) punktu šādā redakcijā: “(11) 1 705 000 (viens miljons septiņi simti pieci tūkstoši) akcijas ir </w:t>
            </w:r>
            <w:proofErr w:type="spellStart"/>
            <w:r w:rsidRPr="00C90D9A">
              <w:rPr>
                <w:rFonts w:ascii="Arial" w:hAnsi="Arial" w:cs="Arial"/>
                <w:sz w:val="22"/>
                <w:szCs w:val="22"/>
                <w:lang w:val="lv-LV"/>
              </w:rPr>
              <w:t>dematerializētas</w:t>
            </w:r>
            <w:proofErr w:type="spellEnd"/>
            <w:r w:rsidRPr="00C90D9A">
              <w:rPr>
                <w:rFonts w:ascii="Arial" w:hAnsi="Arial" w:cs="Arial"/>
                <w:sz w:val="22"/>
                <w:szCs w:val="22"/>
                <w:lang w:val="lv-LV"/>
              </w:rPr>
              <w:t xml:space="preserve"> akcijas. 5 791 900 (pieci miljoni septiņi simti deviņdesmit viens tūkstotis deviņi simti) akcijas ir </w:t>
            </w:r>
            <w:proofErr w:type="spellStart"/>
            <w:r w:rsidRPr="00C90D9A">
              <w:rPr>
                <w:rFonts w:ascii="Arial" w:hAnsi="Arial" w:cs="Arial"/>
                <w:sz w:val="22"/>
                <w:szCs w:val="22"/>
                <w:lang w:val="lv-LV"/>
              </w:rPr>
              <w:t>dematerializētas</w:t>
            </w:r>
            <w:proofErr w:type="spellEnd"/>
            <w:r w:rsidRPr="00C90D9A">
              <w:rPr>
                <w:rFonts w:ascii="Arial" w:hAnsi="Arial" w:cs="Arial"/>
                <w:sz w:val="22"/>
                <w:szCs w:val="22"/>
                <w:lang w:val="lv-LV"/>
              </w:rPr>
              <w:t xml:space="preserve"> akcijas, kas ir iekļautas regulētajā tirgū.”</w:t>
            </w:r>
          </w:p>
          <w:p w14:paraId="7072C255" w14:textId="77777777" w:rsidR="00C90D9A" w:rsidRDefault="00C90D9A" w:rsidP="00C90D9A">
            <w:pPr>
              <w:pStyle w:val="ListParagraph"/>
              <w:numPr>
                <w:ilvl w:val="0"/>
                <w:numId w:val="47"/>
              </w:numPr>
              <w:jc w:val="both"/>
              <w:rPr>
                <w:rFonts w:ascii="Arial" w:hAnsi="Arial" w:cs="Arial"/>
                <w:sz w:val="22"/>
                <w:szCs w:val="22"/>
                <w:lang w:val="lv-LV"/>
              </w:rPr>
            </w:pPr>
            <w:r w:rsidRPr="00C90D9A">
              <w:rPr>
                <w:rFonts w:ascii="Arial" w:hAnsi="Arial" w:cs="Arial"/>
                <w:sz w:val="22"/>
                <w:szCs w:val="22"/>
                <w:lang w:val="lv-LV"/>
              </w:rPr>
              <w:t>Grozīt AS “Amber Latvijas balzams” statūtus un izteikt statūtu (17) punktu šādā redakcijā: “(17) Ja Komerclikumā noteiktajā kārtībā sasauktā akcionāru sapulce nav lemttiesīga tāpēc, ka tajā nav noteikta kvoruma, viena mēneša laikā tiek sasaukta atkārtota sapulce ar to pašu darba kārtību, un tā ir lemttiesīga neatkarīgi no tajā pārstāvēto balsu skaita.”</w:t>
            </w:r>
          </w:p>
          <w:p w14:paraId="299351A2" w14:textId="0BEF2533" w:rsidR="00DD6A9A" w:rsidRPr="00C90D9A" w:rsidRDefault="00C90D9A" w:rsidP="00C90D9A">
            <w:pPr>
              <w:pStyle w:val="ListParagraph"/>
              <w:numPr>
                <w:ilvl w:val="0"/>
                <w:numId w:val="47"/>
              </w:numPr>
              <w:jc w:val="both"/>
              <w:rPr>
                <w:rFonts w:ascii="Arial" w:hAnsi="Arial" w:cs="Arial"/>
                <w:sz w:val="22"/>
                <w:szCs w:val="22"/>
                <w:lang w:val="lv-LV"/>
              </w:rPr>
            </w:pPr>
            <w:r w:rsidRPr="00C90D9A">
              <w:rPr>
                <w:rFonts w:ascii="Arial" w:hAnsi="Arial" w:cs="Arial"/>
                <w:sz w:val="22"/>
                <w:szCs w:val="22"/>
                <w:lang w:val="lv-LV"/>
              </w:rPr>
              <w:t xml:space="preserve">Grozīt AS “Amber Latvijas balzams” statūtus un izteikt statūtu (18) punktu šādā redakcijā: “(18) Paziņojumu par atkārtotu sapulci </w:t>
            </w:r>
            <w:proofErr w:type="spellStart"/>
            <w:r w:rsidRPr="00C90D9A">
              <w:rPr>
                <w:rFonts w:ascii="Arial" w:hAnsi="Arial" w:cs="Arial"/>
                <w:sz w:val="22"/>
                <w:szCs w:val="22"/>
                <w:lang w:val="lv-LV"/>
              </w:rPr>
              <w:t>nosūta</w:t>
            </w:r>
            <w:proofErr w:type="spellEnd"/>
            <w:r w:rsidRPr="00C90D9A">
              <w:rPr>
                <w:rFonts w:ascii="Arial" w:hAnsi="Arial" w:cs="Arial"/>
                <w:sz w:val="22"/>
                <w:szCs w:val="22"/>
                <w:lang w:val="lv-LV"/>
              </w:rPr>
              <w:t xml:space="preserve"> ne vēlāk kā 14 dienas pirms paredzētās sapulces.”</w:t>
            </w:r>
          </w:p>
        </w:tc>
        <w:tc>
          <w:tcPr>
            <w:tcW w:w="850" w:type="dxa"/>
            <w:shd w:val="clear" w:color="auto" w:fill="auto"/>
          </w:tcPr>
          <w:p w14:paraId="13AF8959" w14:textId="77777777" w:rsidR="00DD6A9A" w:rsidRPr="00575D2B" w:rsidRDefault="00DD6A9A" w:rsidP="00E35BAE">
            <w:pPr>
              <w:tabs>
                <w:tab w:val="left" w:pos="0"/>
              </w:tabs>
              <w:jc w:val="center"/>
              <w:rPr>
                <w:rFonts w:ascii="Arial" w:hAnsi="Arial" w:cs="Arial"/>
                <w:sz w:val="22"/>
                <w:szCs w:val="22"/>
                <w:lang w:val="lv-LV"/>
              </w:rPr>
            </w:pPr>
          </w:p>
        </w:tc>
        <w:tc>
          <w:tcPr>
            <w:tcW w:w="851" w:type="dxa"/>
            <w:shd w:val="clear" w:color="auto" w:fill="auto"/>
          </w:tcPr>
          <w:p w14:paraId="5034D879" w14:textId="77777777" w:rsidR="00DD6A9A" w:rsidRPr="00575D2B" w:rsidRDefault="00DD6A9A" w:rsidP="00E35BAE">
            <w:pPr>
              <w:tabs>
                <w:tab w:val="left" w:pos="0"/>
              </w:tabs>
              <w:jc w:val="both"/>
              <w:rPr>
                <w:rFonts w:ascii="Arial" w:hAnsi="Arial" w:cs="Arial"/>
                <w:sz w:val="22"/>
                <w:szCs w:val="22"/>
                <w:lang w:val="lv-LV"/>
              </w:rPr>
            </w:pPr>
          </w:p>
        </w:tc>
      </w:tr>
    </w:tbl>
    <w:p w14:paraId="34E61C4C" w14:textId="77777777" w:rsidR="00DD6A9A" w:rsidRPr="00575D2B" w:rsidRDefault="00DD6A9A" w:rsidP="00C96B1A">
      <w:pPr>
        <w:jc w:val="both"/>
        <w:rPr>
          <w:rFonts w:ascii="Arial" w:hAnsi="Arial" w:cs="Arial"/>
          <w:b/>
          <w:bCs/>
          <w:sz w:val="22"/>
          <w:szCs w:val="22"/>
          <w:lang w:val="lv-LV"/>
        </w:rPr>
      </w:pPr>
    </w:p>
    <w:p w14:paraId="0B59A23C" w14:textId="46C59F44" w:rsidR="00540D38" w:rsidRPr="008E2C92" w:rsidRDefault="00540D38" w:rsidP="00E552E0">
      <w:pPr>
        <w:numPr>
          <w:ilvl w:val="0"/>
          <w:numId w:val="3"/>
        </w:numPr>
        <w:tabs>
          <w:tab w:val="clear" w:pos="720"/>
          <w:tab w:val="num" w:pos="360"/>
        </w:tabs>
        <w:ind w:left="360"/>
        <w:jc w:val="both"/>
        <w:rPr>
          <w:rFonts w:ascii="Arial" w:hAnsi="Arial" w:cs="Arial"/>
          <w:b/>
          <w:bCs/>
          <w:sz w:val="22"/>
          <w:szCs w:val="22"/>
          <w:lang w:val="lv-LV"/>
        </w:rPr>
      </w:pPr>
      <w:r w:rsidRPr="00575D2B">
        <w:rPr>
          <w:rFonts w:ascii="Arial" w:hAnsi="Arial" w:cs="Arial"/>
          <w:b/>
          <w:sz w:val="22"/>
          <w:szCs w:val="22"/>
          <w:lang w:val="lv-LV"/>
        </w:rPr>
        <w:t>Darba kārtības jautājumā „</w:t>
      </w:r>
      <w:r w:rsidR="00C90D9A" w:rsidRPr="00C90D9A">
        <w:rPr>
          <w:rFonts w:ascii="Arial" w:hAnsi="Arial" w:cs="Arial"/>
          <w:b/>
          <w:sz w:val="22"/>
          <w:szCs w:val="22"/>
          <w:lang w:val="lv-LV"/>
        </w:rPr>
        <w:t>Centrāla vērtspapīru depozitārija izvēle</w:t>
      </w:r>
      <w:r w:rsidRPr="00575D2B">
        <w:rPr>
          <w:rFonts w:ascii="Arial" w:hAnsi="Arial" w:cs="Arial"/>
          <w:b/>
          <w:bCs/>
          <w:sz w:val="22"/>
          <w:szCs w:val="22"/>
          <w:lang w:val="lv-LV"/>
        </w:rPr>
        <w:t>”</w:t>
      </w:r>
      <w:r w:rsidRPr="00575D2B">
        <w:rPr>
          <w:rFonts w:ascii="Arial" w:hAnsi="Arial" w:cs="Arial"/>
          <w:b/>
          <w:sz w:val="22"/>
          <w:szCs w:val="22"/>
          <w:lang w:val="lv-LV"/>
        </w:rPr>
        <w:t>:</w:t>
      </w:r>
    </w:p>
    <w:p w14:paraId="0FC25C12" w14:textId="77777777" w:rsidR="000953EF" w:rsidRPr="00575D2B" w:rsidRDefault="000953EF" w:rsidP="00E552E0">
      <w:pPr>
        <w:jc w:val="both"/>
        <w:rPr>
          <w:rFonts w:ascii="Arial" w:hAnsi="Arial" w:cs="Arial"/>
          <w:b/>
          <w:bCs/>
          <w:sz w:val="22"/>
          <w:szCs w:val="22"/>
          <w:lang w:val="lv-LV"/>
        </w:rPr>
      </w:pP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540D38" w:rsidRPr="00575D2B" w14:paraId="16414873" w14:textId="77777777" w:rsidTr="00DF7C7F">
        <w:tc>
          <w:tcPr>
            <w:tcW w:w="7545" w:type="dxa"/>
            <w:shd w:val="clear" w:color="auto" w:fill="auto"/>
          </w:tcPr>
          <w:p w14:paraId="08B192D8" w14:textId="77777777" w:rsidR="00540D38" w:rsidRPr="00575D2B" w:rsidRDefault="00540D38" w:rsidP="00DF7C7F">
            <w:pPr>
              <w:tabs>
                <w:tab w:val="left" w:pos="0"/>
              </w:tabs>
              <w:jc w:val="center"/>
              <w:rPr>
                <w:rFonts w:ascii="Arial" w:hAnsi="Arial" w:cs="Arial"/>
                <w:sz w:val="22"/>
                <w:szCs w:val="22"/>
                <w:lang w:val="lv-LV"/>
              </w:rPr>
            </w:pPr>
            <w:r w:rsidRPr="00575D2B">
              <w:rPr>
                <w:rFonts w:ascii="Arial" w:hAnsi="Arial" w:cs="Arial"/>
                <w:sz w:val="22"/>
                <w:szCs w:val="22"/>
                <w:lang w:val="lv-LV"/>
              </w:rPr>
              <w:t>Lēmuma projekts</w:t>
            </w:r>
          </w:p>
        </w:tc>
        <w:tc>
          <w:tcPr>
            <w:tcW w:w="850" w:type="dxa"/>
            <w:shd w:val="clear" w:color="auto" w:fill="auto"/>
          </w:tcPr>
          <w:p w14:paraId="1F5B210B" w14:textId="77777777" w:rsidR="00540D38" w:rsidRPr="00575D2B" w:rsidRDefault="00540D38" w:rsidP="00DF7C7F">
            <w:pPr>
              <w:tabs>
                <w:tab w:val="left" w:pos="0"/>
              </w:tabs>
              <w:jc w:val="both"/>
              <w:rPr>
                <w:rFonts w:ascii="Arial" w:hAnsi="Arial" w:cs="Arial"/>
                <w:sz w:val="22"/>
                <w:szCs w:val="22"/>
                <w:lang w:val="lv-LV"/>
              </w:rPr>
            </w:pPr>
            <w:r w:rsidRPr="00575D2B">
              <w:rPr>
                <w:rFonts w:ascii="Arial" w:hAnsi="Arial" w:cs="Arial"/>
                <w:sz w:val="22"/>
                <w:szCs w:val="22"/>
                <w:lang w:val="lv-LV"/>
              </w:rPr>
              <w:t xml:space="preserve"> Par*</w:t>
            </w:r>
          </w:p>
        </w:tc>
        <w:tc>
          <w:tcPr>
            <w:tcW w:w="851" w:type="dxa"/>
            <w:shd w:val="clear" w:color="auto" w:fill="auto"/>
          </w:tcPr>
          <w:p w14:paraId="060F5BCC" w14:textId="77777777" w:rsidR="00540D38" w:rsidRPr="00575D2B" w:rsidRDefault="00540D38" w:rsidP="00DF7C7F">
            <w:pPr>
              <w:tabs>
                <w:tab w:val="left" w:pos="0"/>
              </w:tabs>
              <w:jc w:val="both"/>
              <w:rPr>
                <w:rFonts w:ascii="Arial" w:hAnsi="Arial" w:cs="Arial"/>
                <w:sz w:val="22"/>
                <w:szCs w:val="22"/>
                <w:lang w:val="lv-LV"/>
              </w:rPr>
            </w:pPr>
            <w:r w:rsidRPr="00575D2B">
              <w:rPr>
                <w:rFonts w:ascii="Arial" w:hAnsi="Arial" w:cs="Arial"/>
                <w:sz w:val="22"/>
                <w:szCs w:val="22"/>
                <w:lang w:val="lv-LV"/>
              </w:rPr>
              <w:t>Pret*</w:t>
            </w:r>
          </w:p>
        </w:tc>
      </w:tr>
      <w:tr w:rsidR="00540D38" w:rsidRPr="00432473" w14:paraId="50AA6D61" w14:textId="77777777" w:rsidTr="00DF7C7F">
        <w:tc>
          <w:tcPr>
            <w:tcW w:w="7545" w:type="dxa"/>
            <w:shd w:val="clear" w:color="auto" w:fill="auto"/>
          </w:tcPr>
          <w:p w14:paraId="6185251D" w14:textId="267BD7F6" w:rsidR="00AB626B" w:rsidRPr="00575D2B" w:rsidRDefault="00C90D9A" w:rsidP="00AB626B">
            <w:pPr>
              <w:jc w:val="both"/>
              <w:rPr>
                <w:rFonts w:ascii="Arial" w:hAnsi="Arial" w:cs="Arial"/>
                <w:sz w:val="22"/>
                <w:szCs w:val="22"/>
                <w:lang w:val="lv-LV"/>
              </w:rPr>
            </w:pPr>
            <w:r w:rsidRPr="00C90D9A">
              <w:rPr>
                <w:rFonts w:ascii="Arial" w:hAnsi="Arial" w:cs="Arial"/>
                <w:sz w:val="22"/>
                <w:szCs w:val="22"/>
                <w:lang w:val="lv-LV"/>
              </w:rPr>
              <w:t xml:space="preserve">Noteikt, ka AS “Amber Latvijas balzams” </w:t>
            </w:r>
            <w:proofErr w:type="spellStart"/>
            <w:r w:rsidRPr="00C90D9A">
              <w:rPr>
                <w:rFonts w:ascii="Arial" w:hAnsi="Arial" w:cs="Arial"/>
                <w:sz w:val="22"/>
                <w:szCs w:val="22"/>
                <w:lang w:val="lv-LV"/>
              </w:rPr>
              <w:t>dematerializētās</w:t>
            </w:r>
            <w:proofErr w:type="spellEnd"/>
            <w:r w:rsidRPr="00C90D9A">
              <w:rPr>
                <w:rFonts w:ascii="Arial" w:hAnsi="Arial" w:cs="Arial"/>
                <w:sz w:val="22"/>
                <w:szCs w:val="22"/>
                <w:lang w:val="lv-LV"/>
              </w:rPr>
              <w:t xml:space="preserve"> akcijas ir iegrāmatojamas centrālajā vērtspapīru depozitārijā Nasdaq CSD SE, reģistrācijas numurs: 40003242879, juridiskā adrese: Vaļņu iela 1, Rīga, Latvija, LV-1050.</w:t>
            </w:r>
          </w:p>
        </w:tc>
        <w:tc>
          <w:tcPr>
            <w:tcW w:w="850" w:type="dxa"/>
            <w:shd w:val="clear" w:color="auto" w:fill="auto"/>
          </w:tcPr>
          <w:p w14:paraId="4BEDB25C" w14:textId="17DF6140" w:rsidR="00540D38" w:rsidRPr="00575D2B" w:rsidRDefault="004B1A2C" w:rsidP="00DF7C7F">
            <w:pPr>
              <w:tabs>
                <w:tab w:val="left" w:pos="0"/>
              </w:tabs>
              <w:jc w:val="center"/>
              <w:rPr>
                <w:rFonts w:ascii="Arial" w:hAnsi="Arial" w:cs="Arial"/>
                <w:sz w:val="22"/>
                <w:szCs w:val="22"/>
                <w:lang w:val="lv-LV"/>
              </w:rPr>
            </w:pPr>
            <w:r>
              <w:rPr>
                <w:rFonts w:ascii="Arial" w:hAnsi="Arial" w:cs="Arial"/>
                <w:sz w:val="22"/>
                <w:szCs w:val="22"/>
                <w:lang w:val="lv-LV"/>
              </w:rPr>
              <w:t xml:space="preserve"> </w:t>
            </w:r>
          </w:p>
        </w:tc>
        <w:tc>
          <w:tcPr>
            <w:tcW w:w="851" w:type="dxa"/>
            <w:shd w:val="clear" w:color="auto" w:fill="auto"/>
          </w:tcPr>
          <w:p w14:paraId="78E051AE" w14:textId="77777777" w:rsidR="00540D38" w:rsidRPr="00575D2B" w:rsidRDefault="00540D38" w:rsidP="00DF7C7F">
            <w:pPr>
              <w:tabs>
                <w:tab w:val="left" w:pos="0"/>
              </w:tabs>
              <w:jc w:val="both"/>
              <w:rPr>
                <w:rFonts w:ascii="Arial" w:hAnsi="Arial" w:cs="Arial"/>
                <w:sz w:val="22"/>
                <w:szCs w:val="22"/>
                <w:lang w:val="lv-LV"/>
              </w:rPr>
            </w:pPr>
          </w:p>
        </w:tc>
      </w:tr>
    </w:tbl>
    <w:p w14:paraId="352B201F" w14:textId="7275B3A9" w:rsidR="000953EF" w:rsidRDefault="000953EF" w:rsidP="000D6831">
      <w:pPr>
        <w:ind w:left="360"/>
        <w:jc w:val="both"/>
        <w:rPr>
          <w:rFonts w:ascii="Arial" w:hAnsi="Arial" w:cs="Arial"/>
          <w:b/>
          <w:bCs/>
          <w:sz w:val="22"/>
          <w:szCs w:val="22"/>
          <w:lang w:val="lv-LV"/>
        </w:rPr>
      </w:pPr>
    </w:p>
    <w:p w14:paraId="35917985" w14:textId="6D1BC018" w:rsidR="00877641" w:rsidRPr="00C90D9A" w:rsidRDefault="00552162" w:rsidP="00C90D9A">
      <w:pPr>
        <w:pStyle w:val="ListParagraph"/>
        <w:numPr>
          <w:ilvl w:val="0"/>
          <w:numId w:val="3"/>
        </w:numPr>
        <w:tabs>
          <w:tab w:val="clear" w:pos="720"/>
          <w:tab w:val="num" w:pos="360"/>
        </w:tabs>
        <w:ind w:left="360"/>
        <w:jc w:val="both"/>
        <w:rPr>
          <w:rFonts w:ascii="Arial" w:hAnsi="Arial" w:cs="Arial"/>
          <w:b/>
          <w:bCs/>
          <w:sz w:val="22"/>
          <w:szCs w:val="22"/>
          <w:lang w:val="lv-LV"/>
        </w:rPr>
      </w:pPr>
      <w:r w:rsidRPr="00C90D9A">
        <w:rPr>
          <w:rFonts w:ascii="Arial" w:hAnsi="Arial" w:cs="Arial"/>
          <w:b/>
          <w:bCs/>
          <w:sz w:val="22"/>
          <w:szCs w:val="22"/>
          <w:lang w:val="lv-LV"/>
        </w:rPr>
        <w:t>Akcionāru s</w:t>
      </w:r>
      <w:r w:rsidR="005B0372" w:rsidRPr="00C90D9A">
        <w:rPr>
          <w:rFonts w:ascii="Arial" w:hAnsi="Arial" w:cs="Arial"/>
          <w:b/>
          <w:bCs/>
          <w:sz w:val="22"/>
          <w:szCs w:val="22"/>
          <w:lang w:val="lv-LV"/>
        </w:rPr>
        <w:t>apulces organizatoriskajos jautājumos</w:t>
      </w:r>
      <w:r w:rsidR="00F11446" w:rsidRPr="00C90D9A">
        <w:rPr>
          <w:rFonts w:ascii="Arial" w:hAnsi="Arial" w:cs="Arial"/>
          <w:b/>
          <w:bCs/>
          <w:sz w:val="22"/>
          <w:szCs w:val="22"/>
          <w:lang w:val="lv-LV"/>
        </w:rPr>
        <w:t xml:space="preserve"> (balsu skaitītāju, sapulces vadītāja, protokolista un </w:t>
      </w:r>
      <w:r w:rsidR="0003385D" w:rsidRPr="00C90D9A">
        <w:rPr>
          <w:rFonts w:ascii="Arial" w:hAnsi="Arial" w:cs="Arial"/>
          <w:b/>
          <w:bCs/>
          <w:sz w:val="22"/>
          <w:szCs w:val="22"/>
          <w:lang w:val="lv-LV"/>
        </w:rPr>
        <w:t xml:space="preserve">akcionāra, kas apliecinās </w:t>
      </w:r>
      <w:r w:rsidR="00F11446" w:rsidRPr="00C90D9A">
        <w:rPr>
          <w:rFonts w:ascii="Arial" w:hAnsi="Arial" w:cs="Arial"/>
          <w:b/>
          <w:bCs/>
          <w:sz w:val="22"/>
          <w:szCs w:val="22"/>
          <w:lang w:val="lv-LV"/>
        </w:rPr>
        <w:t>protokola pareizī</w:t>
      </w:r>
      <w:r w:rsidR="0003385D" w:rsidRPr="00C90D9A">
        <w:rPr>
          <w:rFonts w:ascii="Arial" w:hAnsi="Arial" w:cs="Arial"/>
          <w:b/>
          <w:bCs/>
          <w:sz w:val="22"/>
          <w:szCs w:val="22"/>
          <w:lang w:val="lv-LV"/>
        </w:rPr>
        <w:t>bu</w:t>
      </w:r>
      <w:r w:rsidR="00153CE9" w:rsidRPr="00C90D9A">
        <w:rPr>
          <w:rFonts w:ascii="Arial" w:hAnsi="Arial" w:cs="Arial"/>
          <w:b/>
          <w:bCs/>
          <w:sz w:val="22"/>
          <w:szCs w:val="22"/>
          <w:lang w:val="lv-LV"/>
        </w:rPr>
        <w:t>,</w:t>
      </w:r>
      <w:r w:rsidR="0003385D" w:rsidRPr="00C90D9A">
        <w:rPr>
          <w:rFonts w:ascii="Arial" w:hAnsi="Arial" w:cs="Arial"/>
          <w:b/>
          <w:bCs/>
          <w:sz w:val="22"/>
          <w:szCs w:val="22"/>
          <w:lang w:val="lv-LV"/>
        </w:rPr>
        <w:t xml:space="preserve"> ievēlēšana)</w:t>
      </w:r>
      <w:r w:rsidR="00DD6A9A" w:rsidRPr="00C90D9A">
        <w:rPr>
          <w:rFonts w:ascii="Arial" w:hAnsi="Arial" w:cs="Arial"/>
          <w:b/>
          <w:bCs/>
          <w:sz w:val="22"/>
          <w:szCs w:val="22"/>
          <w:lang w:val="lv-LV"/>
        </w:rPr>
        <w:t xml:space="preserve"> pilnvaroju </w:t>
      </w:r>
      <w:r w:rsidR="00877641" w:rsidRPr="00C90D9A">
        <w:rPr>
          <w:rFonts w:ascii="Arial" w:hAnsi="Arial" w:cs="Arial"/>
          <w:b/>
          <w:bCs/>
          <w:sz w:val="22"/>
          <w:szCs w:val="22"/>
          <w:lang w:val="lv-LV"/>
        </w:rPr>
        <w:t>akciju sabiedrības “</w:t>
      </w:r>
      <w:r w:rsidR="009074F6" w:rsidRPr="00C90D9A">
        <w:rPr>
          <w:rFonts w:ascii="Arial" w:hAnsi="Arial" w:cs="Arial"/>
          <w:b/>
          <w:bCs/>
          <w:sz w:val="22"/>
          <w:szCs w:val="22"/>
          <w:lang w:val="lv-LV"/>
        </w:rPr>
        <w:t xml:space="preserve">Amber </w:t>
      </w:r>
      <w:r w:rsidR="00877641" w:rsidRPr="00C90D9A">
        <w:rPr>
          <w:rFonts w:ascii="Arial" w:hAnsi="Arial" w:cs="Arial"/>
          <w:b/>
          <w:bCs/>
          <w:sz w:val="22"/>
          <w:szCs w:val="22"/>
          <w:lang w:val="lv-LV"/>
        </w:rPr>
        <w:t xml:space="preserve">Latvijas </w:t>
      </w:r>
      <w:r w:rsidR="00994EC9" w:rsidRPr="00C90D9A">
        <w:rPr>
          <w:rFonts w:ascii="Arial" w:hAnsi="Arial" w:cs="Arial"/>
          <w:b/>
          <w:bCs/>
          <w:sz w:val="22"/>
          <w:szCs w:val="22"/>
          <w:lang w:val="lv-LV"/>
        </w:rPr>
        <w:t>balzams</w:t>
      </w:r>
      <w:r w:rsidR="00877641" w:rsidRPr="00C90D9A">
        <w:rPr>
          <w:rFonts w:ascii="Arial" w:hAnsi="Arial" w:cs="Arial"/>
          <w:b/>
          <w:bCs/>
          <w:sz w:val="22"/>
          <w:szCs w:val="22"/>
          <w:lang w:val="lv-LV"/>
        </w:rPr>
        <w:t xml:space="preserve">" (vienotais reģistrācijas numurs: </w:t>
      </w:r>
      <w:r w:rsidR="00994EC9" w:rsidRPr="00C90D9A">
        <w:rPr>
          <w:rFonts w:ascii="Arial" w:hAnsi="Arial" w:cs="Arial"/>
          <w:b/>
          <w:bCs/>
          <w:sz w:val="22"/>
          <w:szCs w:val="22"/>
          <w:lang w:val="lv-LV"/>
        </w:rPr>
        <w:t>40003031873, juridiskā adrese: Aleksandra Čaka iela 160, Rīga, LV-1012</w:t>
      </w:r>
      <w:r w:rsidR="00877641" w:rsidRPr="00C90D9A">
        <w:rPr>
          <w:rFonts w:ascii="Arial" w:hAnsi="Arial" w:cs="Arial"/>
          <w:b/>
          <w:bCs/>
          <w:sz w:val="22"/>
          <w:szCs w:val="22"/>
          <w:lang w:val="lv-LV"/>
        </w:rPr>
        <w:t>)</w:t>
      </w:r>
      <w:r w:rsidR="00DD6A9A" w:rsidRPr="00C90D9A">
        <w:rPr>
          <w:rFonts w:ascii="Arial" w:hAnsi="Arial" w:cs="Arial"/>
          <w:b/>
          <w:bCs/>
          <w:sz w:val="22"/>
          <w:szCs w:val="22"/>
          <w:lang w:val="lv-LV"/>
        </w:rPr>
        <w:t xml:space="preserve"> </w:t>
      </w:r>
      <w:r w:rsidR="00575D2B" w:rsidRPr="00C90D9A">
        <w:rPr>
          <w:rFonts w:ascii="Arial" w:hAnsi="Arial" w:cs="Arial"/>
          <w:b/>
          <w:bCs/>
          <w:sz w:val="22"/>
          <w:szCs w:val="22"/>
          <w:lang w:val="lv-LV"/>
        </w:rPr>
        <w:t>V</w:t>
      </w:r>
      <w:r w:rsidR="00DD6A9A" w:rsidRPr="00C90D9A">
        <w:rPr>
          <w:rFonts w:ascii="Arial" w:hAnsi="Arial" w:cs="Arial"/>
          <w:b/>
          <w:bCs/>
          <w:sz w:val="22"/>
          <w:szCs w:val="22"/>
          <w:lang w:val="lv-LV"/>
        </w:rPr>
        <w:t xml:space="preserve">aldi </w:t>
      </w:r>
      <w:r w:rsidR="001C73A2" w:rsidRPr="00C90D9A">
        <w:rPr>
          <w:rFonts w:ascii="Arial" w:hAnsi="Arial" w:cs="Arial"/>
          <w:b/>
          <w:bCs/>
          <w:sz w:val="22"/>
          <w:szCs w:val="22"/>
          <w:lang w:val="lv-LV"/>
        </w:rPr>
        <w:t>balsot ar</w:t>
      </w:r>
      <w:r w:rsidR="00DD6A9A" w:rsidRPr="00C90D9A">
        <w:rPr>
          <w:rFonts w:ascii="Arial" w:hAnsi="Arial" w:cs="Arial"/>
          <w:b/>
          <w:bCs/>
          <w:sz w:val="22"/>
          <w:szCs w:val="22"/>
          <w:lang w:val="lv-LV"/>
        </w:rPr>
        <w:t xml:space="preserve"> man</w:t>
      </w:r>
      <w:r w:rsidR="001C73A2" w:rsidRPr="00C90D9A">
        <w:rPr>
          <w:rFonts w:ascii="Arial" w:hAnsi="Arial" w:cs="Arial"/>
          <w:b/>
          <w:bCs/>
          <w:sz w:val="22"/>
          <w:szCs w:val="22"/>
          <w:lang w:val="lv-LV"/>
        </w:rPr>
        <w:t>ām</w:t>
      </w:r>
      <w:r w:rsidR="00DD6A9A" w:rsidRPr="00C90D9A">
        <w:rPr>
          <w:rFonts w:ascii="Arial" w:hAnsi="Arial" w:cs="Arial"/>
          <w:b/>
          <w:bCs/>
          <w:sz w:val="22"/>
          <w:szCs w:val="22"/>
          <w:lang w:val="lv-LV"/>
        </w:rPr>
        <w:t xml:space="preserve"> bals</w:t>
      </w:r>
      <w:r w:rsidR="001C73A2" w:rsidRPr="00C90D9A">
        <w:rPr>
          <w:rFonts w:ascii="Arial" w:hAnsi="Arial" w:cs="Arial"/>
          <w:b/>
          <w:bCs/>
          <w:sz w:val="22"/>
          <w:szCs w:val="22"/>
          <w:lang w:val="lv-LV"/>
        </w:rPr>
        <w:t>īm</w:t>
      </w:r>
      <w:r w:rsidR="005B0372" w:rsidRPr="00C90D9A">
        <w:rPr>
          <w:rFonts w:ascii="Arial" w:hAnsi="Arial" w:cs="Arial"/>
          <w:b/>
          <w:bCs/>
          <w:sz w:val="22"/>
          <w:szCs w:val="22"/>
          <w:lang w:val="lv-LV"/>
        </w:rPr>
        <w:t xml:space="preserve"> pēc saviem ieskatiem kā krietnam un rūpīgam saimniekam.</w:t>
      </w:r>
    </w:p>
    <w:p w14:paraId="6F394131" w14:textId="77777777" w:rsidR="00B35B6C" w:rsidRPr="00575D2B" w:rsidRDefault="00B35B6C" w:rsidP="00F37D7F">
      <w:pPr>
        <w:rPr>
          <w:rFonts w:ascii="Arial" w:hAnsi="Arial" w:cs="Arial"/>
          <w:sz w:val="22"/>
          <w:szCs w:val="22"/>
          <w:lang w:val="lv-LV"/>
        </w:rPr>
      </w:pPr>
    </w:p>
    <w:p w14:paraId="5BC961D4" w14:textId="40393F2C" w:rsidR="00F37D7F" w:rsidRPr="00575D2B" w:rsidRDefault="00F37D7F" w:rsidP="00F37D7F">
      <w:pPr>
        <w:rPr>
          <w:rFonts w:ascii="Arial" w:hAnsi="Arial" w:cs="Arial"/>
          <w:sz w:val="22"/>
          <w:szCs w:val="22"/>
          <w:lang w:val="lv-LV"/>
        </w:rPr>
      </w:pPr>
      <w:r w:rsidRPr="00575D2B">
        <w:rPr>
          <w:rFonts w:ascii="Arial" w:hAnsi="Arial" w:cs="Arial"/>
          <w:sz w:val="22"/>
          <w:szCs w:val="22"/>
          <w:lang w:val="lv-LV"/>
        </w:rPr>
        <w:t>______________________</w:t>
      </w:r>
    </w:p>
    <w:p w14:paraId="57BAEA04" w14:textId="1264B3BA" w:rsidR="00F37D7F" w:rsidRPr="00575D2B" w:rsidRDefault="008C0C89" w:rsidP="00F37D7F">
      <w:pPr>
        <w:rPr>
          <w:rFonts w:ascii="Arial" w:hAnsi="Arial" w:cs="Arial"/>
          <w:sz w:val="22"/>
          <w:szCs w:val="22"/>
          <w:lang w:val="lv-LV"/>
        </w:rPr>
      </w:pPr>
      <w:r w:rsidRPr="00575D2B">
        <w:rPr>
          <w:rFonts w:ascii="Arial" w:hAnsi="Arial" w:cs="Arial"/>
          <w:sz w:val="22"/>
          <w:szCs w:val="22"/>
          <w:lang w:val="lv-LV"/>
        </w:rPr>
        <w:t xml:space="preserve">Akcionāra </w:t>
      </w:r>
      <w:r w:rsidR="00F37D7F" w:rsidRPr="00575D2B">
        <w:rPr>
          <w:rFonts w:ascii="Arial" w:hAnsi="Arial" w:cs="Arial"/>
          <w:sz w:val="22"/>
          <w:szCs w:val="22"/>
          <w:lang w:val="lv-LV"/>
        </w:rPr>
        <w:t>paraksts,</w:t>
      </w:r>
      <w:r w:rsidR="00277A0F" w:rsidRPr="00575D2B">
        <w:rPr>
          <w:rFonts w:ascii="Arial" w:hAnsi="Arial" w:cs="Arial"/>
          <w:sz w:val="22"/>
          <w:szCs w:val="22"/>
          <w:lang w:val="lv-LV"/>
        </w:rPr>
        <w:t xml:space="preserve"> </w:t>
      </w:r>
      <w:r w:rsidR="00F37D7F" w:rsidRPr="00575D2B">
        <w:rPr>
          <w:rFonts w:ascii="Arial" w:hAnsi="Arial" w:cs="Arial"/>
          <w:sz w:val="22"/>
          <w:szCs w:val="22"/>
          <w:lang w:val="lv-LV"/>
        </w:rPr>
        <w:t>paraksta atšifrējums</w:t>
      </w:r>
    </w:p>
    <w:sectPr w:rsidR="00F37D7F" w:rsidRPr="00575D2B" w:rsidSect="00CE316B">
      <w:footerReference w:type="default" r:id="rId11"/>
      <w:pgSz w:w="12240" w:h="15840"/>
      <w:pgMar w:top="567" w:right="900" w:bottom="709" w:left="1800" w:header="720" w:footer="7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0C09C" w14:textId="77777777" w:rsidR="00CE316B" w:rsidRDefault="00CE316B">
      <w:r>
        <w:separator/>
      </w:r>
    </w:p>
  </w:endnote>
  <w:endnote w:type="continuationSeparator" w:id="0">
    <w:p w14:paraId="79348FC0" w14:textId="77777777" w:rsidR="00CE316B" w:rsidRDefault="00CE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AC77" w14:textId="35BB1987" w:rsidR="00F37D7F" w:rsidRPr="008E2C92" w:rsidRDefault="00F37D7F" w:rsidP="00DD6A9A">
    <w:pPr>
      <w:rPr>
        <w:rFonts w:ascii="Arial" w:hAnsi="Arial" w:cs="Arial"/>
        <w:sz w:val="20"/>
        <w:szCs w:val="20"/>
        <w:lang w:val="lv-LV"/>
      </w:rPr>
    </w:pPr>
    <w:r w:rsidRPr="008E2C92">
      <w:rPr>
        <w:rFonts w:ascii="Arial" w:hAnsi="Arial" w:cs="Arial"/>
        <w:sz w:val="20"/>
        <w:szCs w:val="20"/>
        <w:lang w:val="lv-LV"/>
      </w:rPr>
      <w:t>* Ar simbolu x jānorāda savs balsojums</w:t>
    </w:r>
    <w:r w:rsidR="00575D2B">
      <w:rPr>
        <w:rFonts w:ascii="Arial" w:hAnsi="Arial" w:cs="Arial"/>
        <w:sz w:val="20"/>
        <w:szCs w:val="20"/>
        <w:lang w:val="lv-LV"/>
      </w:rPr>
      <w:t>.</w:t>
    </w:r>
  </w:p>
  <w:p w14:paraId="3EE90ED2" w14:textId="1CA1174E" w:rsidR="00C96B1A" w:rsidRPr="008E2C92" w:rsidRDefault="00C96B1A" w:rsidP="00C96B1A">
    <w:pPr>
      <w:keepNext/>
      <w:jc w:val="both"/>
      <w:outlineLvl w:val="1"/>
      <w:rPr>
        <w:rFonts w:ascii="Arial" w:hAnsi="Arial" w:cs="Arial"/>
        <w:sz w:val="20"/>
        <w:szCs w:val="20"/>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0FC70" w14:textId="77777777" w:rsidR="00CE316B" w:rsidRDefault="00CE316B">
      <w:r>
        <w:separator/>
      </w:r>
    </w:p>
  </w:footnote>
  <w:footnote w:type="continuationSeparator" w:id="0">
    <w:p w14:paraId="6E0292F3" w14:textId="77777777" w:rsidR="00CE316B" w:rsidRDefault="00CE3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755"/>
    <w:multiLevelType w:val="hybridMultilevel"/>
    <w:tmpl w:val="AE2A2EE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0C6240"/>
    <w:multiLevelType w:val="multilevel"/>
    <w:tmpl w:val="F1F607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F00746"/>
    <w:multiLevelType w:val="hybridMultilevel"/>
    <w:tmpl w:val="3508CDF2"/>
    <w:lvl w:ilvl="0" w:tplc="6A14EF70">
      <w:start w:val="1"/>
      <w:numFmt w:val="decimal"/>
      <w:lvlText w:val="%1)"/>
      <w:lvlJc w:val="left"/>
      <w:pPr>
        <w:ind w:left="360" w:hanging="360"/>
      </w:pPr>
      <w:rPr>
        <w:rFonts w:ascii="Times New Roman" w:hAnsi="Times New Roman" w:cs="Times New Roman"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2EF2B5D"/>
    <w:multiLevelType w:val="hybridMultilevel"/>
    <w:tmpl w:val="59E4FA54"/>
    <w:lvl w:ilvl="0" w:tplc="2ADE08FE">
      <w:start w:val="1"/>
      <w:numFmt w:val="decimal"/>
      <w:lvlText w:val="%1)"/>
      <w:lvlJc w:val="left"/>
      <w:pPr>
        <w:ind w:left="360" w:hanging="360"/>
      </w:pPr>
      <w:rPr>
        <w:b w:val="0"/>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33B1FA9"/>
    <w:multiLevelType w:val="hybridMultilevel"/>
    <w:tmpl w:val="C1521A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37D05D1"/>
    <w:multiLevelType w:val="hybridMultilevel"/>
    <w:tmpl w:val="196CC2A0"/>
    <w:lvl w:ilvl="0" w:tplc="7EF6183C">
      <w:start w:val="1"/>
      <w:numFmt w:val="decimal"/>
      <w:lvlText w:val="%1."/>
      <w:lvlJc w:val="left"/>
      <w:pPr>
        <w:tabs>
          <w:tab w:val="num" w:pos="720"/>
        </w:tabs>
        <w:ind w:left="720" w:hanging="360"/>
      </w:pPr>
      <w:rPr>
        <w:rFonts w:hint="default"/>
        <w:b/>
        <w:bCs/>
      </w:rPr>
    </w:lvl>
    <w:lvl w:ilvl="1" w:tplc="B8040B16">
      <w:start w:val="1"/>
      <w:numFmt w:val="decimal"/>
      <w:lvlText w:val="%2."/>
      <w:lvlJc w:val="left"/>
      <w:pPr>
        <w:tabs>
          <w:tab w:val="num" w:pos="1440"/>
        </w:tabs>
        <w:ind w:left="1440" w:hanging="360"/>
      </w:pPr>
      <w:rPr>
        <w:rFonts w:hint="default"/>
        <w:b w:val="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04F72B94"/>
    <w:multiLevelType w:val="hybridMultilevel"/>
    <w:tmpl w:val="EBE40B6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093E3D74"/>
    <w:multiLevelType w:val="hybridMultilevel"/>
    <w:tmpl w:val="A86E0B2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0A370A00"/>
    <w:multiLevelType w:val="multilevel"/>
    <w:tmpl w:val="8C4A5DE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C0C645D"/>
    <w:multiLevelType w:val="hybridMultilevel"/>
    <w:tmpl w:val="427ACF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E266B39"/>
    <w:multiLevelType w:val="hybridMultilevel"/>
    <w:tmpl w:val="5AD61C3C"/>
    <w:lvl w:ilvl="0" w:tplc="A7725ECE">
      <w:start w:val="1"/>
      <w:numFmt w:val="decimal"/>
      <w:lvlText w:val="%1)"/>
      <w:lvlJc w:val="left"/>
      <w:pPr>
        <w:ind w:left="360" w:hanging="360"/>
      </w:pPr>
      <w:rPr>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0E434CE4"/>
    <w:multiLevelType w:val="hybridMultilevel"/>
    <w:tmpl w:val="6406D6F8"/>
    <w:lvl w:ilvl="0" w:tplc="D79AE6D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10F1E6D"/>
    <w:multiLevelType w:val="multilevel"/>
    <w:tmpl w:val="7AC44A32"/>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3" w15:restartNumberingAfterBreak="0">
    <w:nsid w:val="11B90B09"/>
    <w:multiLevelType w:val="hybridMultilevel"/>
    <w:tmpl w:val="05EEB6AC"/>
    <w:lvl w:ilvl="0" w:tplc="31FE4BF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4A70D9B"/>
    <w:multiLevelType w:val="multilevel"/>
    <w:tmpl w:val="4CB679A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8C2636"/>
    <w:multiLevelType w:val="hybridMultilevel"/>
    <w:tmpl w:val="F5D20658"/>
    <w:lvl w:ilvl="0" w:tplc="04260011">
      <w:start w:val="1"/>
      <w:numFmt w:val="decimal"/>
      <w:lvlText w:val="%1)"/>
      <w:lvlJc w:val="left"/>
      <w:pPr>
        <w:ind w:left="720" w:hanging="72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1515B98"/>
    <w:multiLevelType w:val="multilevel"/>
    <w:tmpl w:val="0660075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1BB41EE"/>
    <w:multiLevelType w:val="hybridMultilevel"/>
    <w:tmpl w:val="0F78DAB8"/>
    <w:lvl w:ilvl="0" w:tplc="04260011">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65422FC"/>
    <w:multiLevelType w:val="hybridMultilevel"/>
    <w:tmpl w:val="BF245ED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288B1B3C"/>
    <w:multiLevelType w:val="multilevel"/>
    <w:tmpl w:val="144CF0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28B6080D"/>
    <w:multiLevelType w:val="multilevel"/>
    <w:tmpl w:val="2BB05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695012"/>
    <w:multiLevelType w:val="hybridMultilevel"/>
    <w:tmpl w:val="F258A660"/>
    <w:lvl w:ilvl="0" w:tplc="04260011">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E6F242D"/>
    <w:multiLevelType w:val="hybridMultilevel"/>
    <w:tmpl w:val="D45C7488"/>
    <w:lvl w:ilvl="0" w:tplc="5ED8DEE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07D7313"/>
    <w:multiLevelType w:val="hybridMultilevel"/>
    <w:tmpl w:val="E382A9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26208BF"/>
    <w:multiLevelType w:val="hybridMultilevel"/>
    <w:tmpl w:val="463A839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36092CB9"/>
    <w:multiLevelType w:val="multilevel"/>
    <w:tmpl w:val="2BB057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D762B44"/>
    <w:multiLevelType w:val="hybridMultilevel"/>
    <w:tmpl w:val="32EAB67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45AD5013"/>
    <w:multiLevelType w:val="hybridMultilevel"/>
    <w:tmpl w:val="37B806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7E60030"/>
    <w:multiLevelType w:val="hybridMultilevel"/>
    <w:tmpl w:val="F57637E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4F6778C1"/>
    <w:multiLevelType w:val="hybridMultilevel"/>
    <w:tmpl w:val="578268B0"/>
    <w:lvl w:ilvl="0" w:tplc="A5A2BBC2">
      <w:start w:val="1"/>
      <w:numFmt w:val="decimal"/>
      <w:lvlText w:val="%1)"/>
      <w:lvlJc w:val="left"/>
      <w:pPr>
        <w:ind w:left="720" w:hanging="720"/>
      </w:pPr>
      <w:rPr>
        <w:rFonts w:ascii="Arial" w:eastAsia="Times New Roman" w:hAnsi="Arial" w:cs="Arial"/>
      </w:rPr>
    </w:lvl>
    <w:lvl w:ilvl="1" w:tplc="20001BE2">
      <w:start w:val="1"/>
      <w:numFmt w:val="decimal"/>
      <w:lvlText w:val="%2."/>
      <w:lvlJc w:val="left"/>
      <w:pPr>
        <w:ind w:left="1440" w:hanging="720"/>
      </w:pPr>
      <w:rPr>
        <w:rFonts w:hint="default"/>
      </w:r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5452239E"/>
    <w:multiLevelType w:val="multilevel"/>
    <w:tmpl w:val="50C645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64A1D11"/>
    <w:multiLevelType w:val="hybridMultilevel"/>
    <w:tmpl w:val="892AA0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8822CD1"/>
    <w:multiLevelType w:val="hybridMultilevel"/>
    <w:tmpl w:val="31644CE0"/>
    <w:lvl w:ilvl="0" w:tplc="04260011">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ADD2965"/>
    <w:multiLevelType w:val="hybridMultilevel"/>
    <w:tmpl w:val="7F42841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5B046603"/>
    <w:multiLevelType w:val="hybridMultilevel"/>
    <w:tmpl w:val="0DC81096"/>
    <w:lvl w:ilvl="0" w:tplc="04260011">
      <w:start w:val="1"/>
      <w:numFmt w:val="decimal"/>
      <w:lvlText w:val="%1)"/>
      <w:lvlJc w:val="left"/>
      <w:pPr>
        <w:tabs>
          <w:tab w:val="num" w:pos="360"/>
        </w:tabs>
        <w:ind w:left="360" w:hanging="360"/>
      </w:pPr>
      <w:rPr>
        <w:rFonts w:hint="default"/>
      </w:rPr>
    </w:lvl>
    <w:lvl w:ilvl="1" w:tplc="0426000F">
      <w:start w:val="1"/>
      <w:numFmt w:val="decimal"/>
      <w:lvlText w:val="%2."/>
      <w:lvlJc w:val="left"/>
      <w:pPr>
        <w:tabs>
          <w:tab w:val="num" w:pos="1080"/>
        </w:tabs>
        <w:ind w:left="1080" w:hanging="360"/>
      </w:pPr>
      <w:rPr>
        <w:rFonts w:hint="default"/>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5" w15:restartNumberingAfterBreak="0">
    <w:nsid w:val="5D012C2A"/>
    <w:multiLevelType w:val="hybridMultilevel"/>
    <w:tmpl w:val="093C9CEE"/>
    <w:lvl w:ilvl="0" w:tplc="209AF5F0">
      <w:start w:val="1"/>
      <w:numFmt w:val="decimal"/>
      <w:lvlText w:val="%1."/>
      <w:lvlJc w:val="left"/>
      <w:pPr>
        <w:tabs>
          <w:tab w:val="num" w:pos="1080"/>
        </w:tabs>
        <w:ind w:left="1080" w:hanging="360"/>
      </w:pPr>
      <w:rPr>
        <w:rFonts w:hint="default"/>
        <w:b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63FE647E"/>
    <w:multiLevelType w:val="hybridMultilevel"/>
    <w:tmpl w:val="2DEE84A8"/>
    <w:lvl w:ilvl="0" w:tplc="629EBFD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F0C6A57"/>
    <w:multiLevelType w:val="hybridMultilevel"/>
    <w:tmpl w:val="75B060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22E1388"/>
    <w:multiLevelType w:val="hybridMultilevel"/>
    <w:tmpl w:val="8D581352"/>
    <w:lvl w:ilvl="0" w:tplc="1D98B8C2">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27544F7"/>
    <w:multiLevelType w:val="hybridMultilevel"/>
    <w:tmpl w:val="F9EA4036"/>
    <w:lvl w:ilvl="0" w:tplc="C0BC8F66">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3BB0AB5"/>
    <w:multiLevelType w:val="hybridMultilevel"/>
    <w:tmpl w:val="7A964066"/>
    <w:lvl w:ilvl="0" w:tplc="37E49144">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1" w15:restartNumberingAfterBreak="0">
    <w:nsid w:val="74DF53CC"/>
    <w:multiLevelType w:val="hybridMultilevel"/>
    <w:tmpl w:val="7A64D31E"/>
    <w:lvl w:ilvl="0" w:tplc="377297C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2" w15:restartNumberingAfterBreak="0">
    <w:nsid w:val="77A375AC"/>
    <w:multiLevelType w:val="multilevel"/>
    <w:tmpl w:val="2BB057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34257E"/>
    <w:multiLevelType w:val="hybridMultilevel"/>
    <w:tmpl w:val="35660D8A"/>
    <w:lvl w:ilvl="0" w:tplc="04260011">
      <w:start w:val="1"/>
      <w:numFmt w:val="decimal"/>
      <w:lvlText w:val="%1)"/>
      <w:lvlJc w:val="left"/>
      <w:pPr>
        <w:tabs>
          <w:tab w:val="num" w:pos="1080"/>
        </w:tabs>
        <w:ind w:left="1080" w:hanging="360"/>
      </w:pPr>
      <w:rPr>
        <w:rFonts w:hint="default"/>
        <w:b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4" w15:restartNumberingAfterBreak="0">
    <w:nsid w:val="7D311C04"/>
    <w:multiLevelType w:val="hybridMultilevel"/>
    <w:tmpl w:val="D42AD0C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5" w15:restartNumberingAfterBreak="0">
    <w:nsid w:val="7D4D4727"/>
    <w:multiLevelType w:val="hybridMultilevel"/>
    <w:tmpl w:val="21924D1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6" w15:restartNumberingAfterBreak="0">
    <w:nsid w:val="7DF742BF"/>
    <w:multiLevelType w:val="multilevel"/>
    <w:tmpl w:val="C0F4D2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70461563">
    <w:abstractNumId w:val="0"/>
  </w:num>
  <w:num w:numId="2" w16cid:durableId="1017929207">
    <w:abstractNumId w:val="34"/>
  </w:num>
  <w:num w:numId="3" w16cid:durableId="2002730102">
    <w:abstractNumId w:val="5"/>
  </w:num>
  <w:num w:numId="4" w16cid:durableId="643855542">
    <w:abstractNumId w:val="39"/>
  </w:num>
  <w:num w:numId="5" w16cid:durableId="1630671189">
    <w:abstractNumId w:val="16"/>
  </w:num>
  <w:num w:numId="6" w16cid:durableId="1102646249">
    <w:abstractNumId w:val="37"/>
  </w:num>
  <w:num w:numId="7" w16cid:durableId="1034232765">
    <w:abstractNumId w:val="38"/>
  </w:num>
  <w:num w:numId="8" w16cid:durableId="228729779">
    <w:abstractNumId w:val="17"/>
  </w:num>
  <w:num w:numId="9" w16cid:durableId="1213342483">
    <w:abstractNumId w:val="35"/>
  </w:num>
  <w:num w:numId="10" w16cid:durableId="1109083737">
    <w:abstractNumId w:val="30"/>
  </w:num>
  <w:num w:numId="11" w16cid:durableId="29304815">
    <w:abstractNumId w:val="41"/>
  </w:num>
  <w:num w:numId="12" w16cid:durableId="491407580">
    <w:abstractNumId w:val="1"/>
  </w:num>
  <w:num w:numId="13" w16cid:durableId="1954242717">
    <w:abstractNumId w:val="32"/>
  </w:num>
  <w:num w:numId="14" w16cid:durableId="1885171679">
    <w:abstractNumId w:val="43"/>
  </w:num>
  <w:num w:numId="15" w16cid:durableId="290212286">
    <w:abstractNumId w:val="14"/>
  </w:num>
  <w:num w:numId="16" w16cid:durableId="1100758825">
    <w:abstractNumId w:val="8"/>
  </w:num>
  <w:num w:numId="17" w16cid:durableId="1136873420">
    <w:abstractNumId w:val="19"/>
  </w:num>
  <w:num w:numId="18" w16cid:durableId="1574848696">
    <w:abstractNumId w:val="27"/>
  </w:num>
  <w:num w:numId="19" w16cid:durableId="1307977443">
    <w:abstractNumId w:val="12"/>
  </w:num>
  <w:num w:numId="20" w16cid:durableId="231425533">
    <w:abstractNumId w:val="3"/>
  </w:num>
  <w:num w:numId="21" w16cid:durableId="656153613">
    <w:abstractNumId w:val="20"/>
  </w:num>
  <w:num w:numId="22" w16cid:durableId="498345660">
    <w:abstractNumId w:val="25"/>
  </w:num>
  <w:num w:numId="23" w16cid:durableId="1616862775">
    <w:abstractNumId w:val="42"/>
  </w:num>
  <w:num w:numId="24" w16cid:durableId="2024164896">
    <w:abstractNumId w:val="46"/>
  </w:num>
  <w:num w:numId="25" w16cid:durableId="1243373409">
    <w:abstractNumId w:val="9"/>
  </w:num>
  <w:num w:numId="26" w16cid:durableId="1322852602">
    <w:abstractNumId w:val="24"/>
  </w:num>
  <w:num w:numId="27" w16cid:durableId="2016375503">
    <w:abstractNumId w:val="33"/>
  </w:num>
  <w:num w:numId="28" w16cid:durableId="2061200088">
    <w:abstractNumId w:val="11"/>
  </w:num>
  <w:num w:numId="29" w16cid:durableId="1547598958">
    <w:abstractNumId w:val="45"/>
  </w:num>
  <w:num w:numId="30" w16cid:durableId="942763534">
    <w:abstractNumId w:val="2"/>
  </w:num>
  <w:num w:numId="31" w16cid:durableId="637488930">
    <w:abstractNumId w:val="31"/>
  </w:num>
  <w:num w:numId="32" w16cid:durableId="131674590">
    <w:abstractNumId w:val="18"/>
  </w:num>
  <w:num w:numId="33" w16cid:durableId="1681279734">
    <w:abstractNumId w:val="10"/>
  </w:num>
  <w:num w:numId="34" w16cid:durableId="1578906177">
    <w:abstractNumId w:val="26"/>
  </w:num>
  <w:num w:numId="35" w16cid:durableId="1996763171">
    <w:abstractNumId w:val="21"/>
  </w:num>
  <w:num w:numId="36" w16cid:durableId="414785279">
    <w:abstractNumId w:val="7"/>
  </w:num>
  <w:num w:numId="37" w16cid:durableId="1880432502">
    <w:abstractNumId w:val="22"/>
  </w:num>
  <w:num w:numId="38" w16cid:durableId="1938248317">
    <w:abstractNumId w:val="6"/>
  </w:num>
  <w:num w:numId="39" w16cid:durableId="1663392978">
    <w:abstractNumId w:val="13"/>
  </w:num>
  <w:num w:numId="40" w16cid:durableId="1177505007">
    <w:abstractNumId w:val="44"/>
  </w:num>
  <w:num w:numId="41" w16cid:durableId="1247574101">
    <w:abstractNumId w:val="36"/>
  </w:num>
  <w:num w:numId="42" w16cid:durableId="938219756">
    <w:abstractNumId w:val="28"/>
  </w:num>
  <w:num w:numId="43" w16cid:durableId="1221550467">
    <w:abstractNumId w:val="4"/>
  </w:num>
  <w:num w:numId="44" w16cid:durableId="1270888979">
    <w:abstractNumId w:val="29"/>
  </w:num>
  <w:num w:numId="45" w16cid:durableId="963271282">
    <w:abstractNumId w:val="15"/>
  </w:num>
  <w:num w:numId="46" w16cid:durableId="2066952729">
    <w:abstractNumId w:val="23"/>
  </w:num>
  <w:num w:numId="47" w16cid:durableId="11921818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383"/>
    <w:rsid w:val="00023240"/>
    <w:rsid w:val="0003385D"/>
    <w:rsid w:val="00034547"/>
    <w:rsid w:val="00037F6B"/>
    <w:rsid w:val="000953EF"/>
    <w:rsid w:val="000C7376"/>
    <w:rsid w:val="000D6831"/>
    <w:rsid w:val="000E1A68"/>
    <w:rsid w:val="000E2900"/>
    <w:rsid w:val="001001AB"/>
    <w:rsid w:val="0010344A"/>
    <w:rsid w:val="001067C9"/>
    <w:rsid w:val="0011017A"/>
    <w:rsid w:val="00111225"/>
    <w:rsid w:val="00113346"/>
    <w:rsid w:val="00116B8B"/>
    <w:rsid w:val="00130B6F"/>
    <w:rsid w:val="001450D2"/>
    <w:rsid w:val="00153CE9"/>
    <w:rsid w:val="00181B72"/>
    <w:rsid w:val="001842D1"/>
    <w:rsid w:val="001A41A7"/>
    <w:rsid w:val="001C172A"/>
    <w:rsid w:val="001C73A2"/>
    <w:rsid w:val="001E79D3"/>
    <w:rsid w:val="00205046"/>
    <w:rsid w:val="00232CCD"/>
    <w:rsid w:val="00246FD1"/>
    <w:rsid w:val="0026437B"/>
    <w:rsid w:val="00277A0F"/>
    <w:rsid w:val="002864DF"/>
    <w:rsid w:val="002E238E"/>
    <w:rsid w:val="002E3623"/>
    <w:rsid w:val="002E6B3F"/>
    <w:rsid w:val="00305375"/>
    <w:rsid w:val="003112E3"/>
    <w:rsid w:val="00313357"/>
    <w:rsid w:val="00357625"/>
    <w:rsid w:val="003578A0"/>
    <w:rsid w:val="003857BE"/>
    <w:rsid w:val="00397D2A"/>
    <w:rsid w:val="003E7074"/>
    <w:rsid w:val="00407F84"/>
    <w:rsid w:val="00432473"/>
    <w:rsid w:val="00443E0C"/>
    <w:rsid w:val="00456D04"/>
    <w:rsid w:val="00467BE7"/>
    <w:rsid w:val="004721BB"/>
    <w:rsid w:val="004B0247"/>
    <w:rsid w:val="004B11AF"/>
    <w:rsid w:val="004B1A2C"/>
    <w:rsid w:val="004C4F35"/>
    <w:rsid w:val="004D75B9"/>
    <w:rsid w:val="005158DD"/>
    <w:rsid w:val="0051717E"/>
    <w:rsid w:val="00520811"/>
    <w:rsid w:val="00540D38"/>
    <w:rsid w:val="00552162"/>
    <w:rsid w:val="00575D2B"/>
    <w:rsid w:val="005A3AEF"/>
    <w:rsid w:val="005B0372"/>
    <w:rsid w:val="00632409"/>
    <w:rsid w:val="00632B72"/>
    <w:rsid w:val="00641A25"/>
    <w:rsid w:val="006472FC"/>
    <w:rsid w:val="006478D0"/>
    <w:rsid w:val="00655FD6"/>
    <w:rsid w:val="00667D53"/>
    <w:rsid w:val="00673C79"/>
    <w:rsid w:val="006967A4"/>
    <w:rsid w:val="006B7D36"/>
    <w:rsid w:val="006C2455"/>
    <w:rsid w:val="006F1715"/>
    <w:rsid w:val="006F4764"/>
    <w:rsid w:val="006F5026"/>
    <w:rsid w:val="007374C6"/>
    <w:rsid w:val="007C48FF"/>
    <w:rsid w:val="007D51CD"/>
    <w:rsid w:val="007E58FC"/>
    <w:rsid w:val="00811AE3"/>
    <w:rsid w:val="00824408"/>
    <w:rsid w:val="00843BD4"/>
    <w:rsid w:val="00845AF7"/>
    <w:rsid w:val="00853A20"/>
    <w:rsid w:val="00877641"/>
    <w:rsid w:val="008A4BEB"/>
    <w:rsid w:val="008C0C0B"/>
    <w:rsid w:val="008C0C89"/>
    <w:rsid w:val="008C2125"/>
    <w:rsid w:val="008C5492"/>
    <w:rsid w:val="008D759E"/>
    <w:rsid w:val="008E2C92"/>
    <w:rsid w:val="008F5CCA"/>
    <w:rsid w:val="00902926"/>
    <w:rsid w:val="009074F6"/>
    <w:rsid w:val="00912AAC"/>
    <w:rsid w:val="00912F58"/>
    <w:rsid w:val="009257DC"/>
    <w:rsid w:val="009901B6"/>
    <w:rsid w:val="00994EC9"/>
    <w:rsid w:val="009A0E1D"/>
    <w:rsid w:val="009A5AEE"/>
    <w:rsid w:val="009F17B4"/>
    <w:rsid w:val="009F2754"/>
    <w:rsid w:val="00A01063"/>
    <w:rsid w:val="00A10553"/>
    <w:rsid w:val="00A11D8B"/>
    <w:rsid w:val="00A1744C"/>
    <w:rsid w:val="00A241FE"/>
    <w:rsid w:val="00A26A29"/>
    <w:rsid w:val="00A36EE6"/>
    <w:rsid w:val="00A44C85"/>
    <w:rsid w:val="00A45ED3"/>
    <w:rsid w:val="00A703EA"/>
    <w:rsid w:val="00A77C4C"/>
    <w:rsid w:val="00AB626B"/>
    <w:rsid w:val="00AB7BBA"/>
    <w:rsid w:val="00AD0E86"/>
    <w:rsid w:val="00AD59A1"/>
    <w:rsid w:val="00AF3A21"/>
    <w:rsid w:val="00AF644F"/>
    <w:rsid w:val="00AF69AB"/>
    <w:rsid w:val="00B112DC"/>
    <w:rsid w:val="00B35B6C"/>
    <w:rsid w:val="00B73573"/>
    <w:rsid w:val="00B7373A"/>
    <w:rsid w:val="00B96C0E"/>
    <w:rsid w:val="00BD4FB3"/>
    <w:rsid w:val="00BE1841"/>
    <w:rsid w:val="00BE7E70"/>
    <w:rsid w:val="00BF0F99"/>
    <w:rsid w:val="00BF1B57"/>
    <w:rsid w:val="00BF55FC"/>
    <w:rsid w:val="00C047A1"/>
    <w:rsid w:val="00C07383"/>
    <w:rsid w:val="00C248CE"/>
    <w:rsid w:val="00C42F3B"/>
    <w:rsid w:val="00C60D78"/>
    <w:rsid w:val="00C73F12"/>
    <w:rsid w:val="00C74B24"/>
    <w:rsid w:val="00C90D9A"/>
    <w:rsid w:val="00C96B1A"/>
    <w:rsid w:val="00CB795E"/>
    <w:rsid w:val="00CC18BC"/>
    <w:rsid w:val="00CE17EC"/>
    <w:rsid w:val="00CE316B"/>
    <w:rsid w:val="00D02C6A"/>
    <w:rsid w:val="00D06F82"/>
    <w:rsid w:val="00D107B2"/>
    <w:rsid w:val="00D25639"/>
    <w:rsid w:val="00D551C7"/>
    <w:rsid w:val="00D57D8A"/>
    <w:rsid w:val="00DC1515"/>
    <w:rsid w:val="00DD6A9A"/>
    <w:rsid w:val="00DE01F1"/>
    <w:rsid w:val="00DE114B"/>
    <w:rsid w:val="00DE1E39"/>
    <w:rsid w:val="00DE4390"/>
    <w:rsid w:val="00E232FA"/>
    <w:rsid w:val="00E35BAE"/>
    <w:rsid w:val="00E552E0"/>
    <w:rsid w:val="00E717D1"/>
    <w:rsid w:val="00E82A9E"/>
    <w:rsid w:val="00E96D00"/>
    <w:rsid w:val="00EB288E"/>
    <w:rsid w:val="00EC6B18"/>
    <w:rsid w:val="00EE53CF"/>
    <w:rsid w:val="00F11446"/>
    <w:rsid w:val="00F37D7F"/>
    <w:rsid w:val="00F567F1"/>
    <w:rsid w:val="00F77555"/>
    <w:rsid w:val="00F916FC"/>
    <w:rsid w:val="00FA09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678C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383"/>
    <w:rPr>
      <w:sz w:val="24"/>
      <w:szCs w:val="24"/>
      <w:lang w:val="en-US" w:eastAsia="en-US"/>
    </w:rPr>
  </w:style>
  <w:style w:type="paragraph" w:styleId="Heading1">
    <w:name w:val="heading 1"/>
    <w:basedOn w:val="Normal"/>
    <w:next w:val="Normal"/>
    <w:qFormat/>
    <w:rsid w:val="00C07383"/>
    <w:pPr>
      <w:keepNext/>
      <w:jc w:val="center"/>
      <w:outlineLvl w:val="0"/>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07383"/>
    <w:pPr>
      <w:jc w:val="both"/>
    </w:pPr>
    <w:rPr>
      <w:sz w:val="28"/>
      <w:lang w:val="lv-LV"/>
    </w:rPr>
  </w:style>
  <w:style w:type="paragraph" w:styleId="BodyText">
    <w:name w:val="Body Text"/>
    <w:basedOn w:val="Normal"/>
    <w:link w:val="BodyTextChar"/>
    <w:rsid w:val="00A77C4C"/>
    <w:pPr>
      <w:spacing w:after="120"/>
    </w:pPr>
  </w:style>
  <w:style w:type="character" w:customStyle="1" w:styleId="BodyTextChar">
    <w:name w:val="Body Text Char"/>
    <w:link w:val="BodyText"/>
    <w:rsid w:val="00A77C4C"/>
    <w:rPr>
      <w:sz w:val="24"/>
      <w:szCs w:val="24"/>
      <w:lang w:val="en-US" w:eastAsia="en-US"/>
    </w:rPr>
  </w:style>
  <w:style w:type="paragraph" w:styleId="BodyText3">
    <w:name w:val="Body Text 3"/>
    <w:basedOn w:val="Normal"/>
    <w:link w:val="BodyText3Char"/>
    <w:rsid w:val="00A77C4C"/>
    <w:pPr>
      <w:spacing w:after="120"/>
    </w:pPr>
    <w:rPr>
      <w:sz w:val="16"/>
      <w:szCs w:val="16"/>
    </w:rPr>
  </w:style>
  <w:style w:type="character" w:customStyle="1" w:styleId="BodyText3Char">
    <w:name w:val="Body Text 3 Char"/>
    <w:link w:val="BodyText3"/>
    <w:rsid w:val="00A77C4C"/>
    <w:rPr>
      <w:sz w:val="16"/>
      <w:szCs w:val="16"/>
      <w:lang w:val="en-US" w:eastAsia="en-US"/>
    </w:rPr>
  </w:style>
  <w:style w:type="paragraph" w:styleId="BodyTextIndent2">
    <w:name w:val="Body Text Indent 2"/>
    <w:basedOn w:val="Normal"/>
    <w:link w:val="BodyTextIndent2Char"/>
    <w:rsid w:val="00A77C4C"/>
    <w:pPr>
      <w:spacing w:after="120" w:line="480" w:lineRule="auto"/>
      <w:ind w:left="283"/>
    </w:pPr>
  </w:style>
  <w:style w:type="character" w:customStyle="1" w:styleId="BodyTextIndent2Char">
    <w:name w:val="Body Text Indent 2 Char"/>
    <w:link w:val="BodyTextIndent2"/>
    <w:rsid w:val="00A77C4C"/>
    <w:rPr>
      <w:sz w:val="24"/>
      <w:szCs w:val="24"/>
      <w:lang w:val="en-US" w:eastAsia="en-US"/>
    </w:rPr>
  </w:style>
  <w:style w:type="paragraph" w:styleId="Header">
    <w:name w:val="header"/>
    <w:basedOn w:val="Normal"/>
    <w:link w:val="HeaderChar"/>
    <w:rsid w:val="005B0372"/>
    <w:pPr>
      <w:tabs>
        <w:tab w:val="center" w:pos="4153"/>
        <w:tab w:val="right" w:pos="8306"/>
      </w:tabs>
    </w:pPr>
  </w:style>
  <w:style w:type="character" w:customStyle="1" w:styleId="HeaderChar">
    <w:name w:val="Header Char"/>
    <w:link w:val="Header"/>
    <w:rsid w:val="005B0372"/>
    <w:rPr>
      <w:sz w:val="24"/>
      <w:szCs w:val="24"/>
      <w:lang w:val="en-US" w:eastAsia="en-US"/>
    </w:rPr>
  </w:style>
  <w:style w:type="paragraph" w:styleId="Footer">
    <w:name w:val="footer"/>
    <w:basedOn w:val="Normal"/>
    <w:link w:val="FooterChar"/>
    <w:rsid w:val="005B0372"/>
    <w:pPr>
      <w:tabs>
        <w:tab w:val="center" w:pos="4153"/>
        <w:tab w:val="right" w:pos="8306"/>
      </w:tabs>
    </w:pPr>
  </w:style>
  <w:style w:type="character" w:customStyle="1" w:styleId="FooterChar">
    <w:name w:val="Footer Char"/>
    <w:link w:val="Footer"/>
    <w:rsid w:val="005B0372"/>
    <w:rPr>
      <w:sz w:val="24"/>
      <w:szCs w:val="24"/>
      <w:lang w:val="en-US" w:eastAsia="en-US"/>
    </w:rPr>
  </w:style>
  <w:style w:type="paragraph" w:styleId="BalloonText">
    <w:name w:val="Balloon Text"/>
    <w:basedOn w:val="Normal"/>
    <w:link w:val="BalloonTextChar"/>
    <w:rsid w:val="005B0372"/>
    <w:rPr>
      <w:rFonts w:ascii="Segoe UI" w:hAnsi="Segoe UI" w:cs="Segoe UI"/>
      <w:sz w:val="18"/>
      <w:szCs w:val="18"/>
    </w:rPr>
  </w:style>
  <w:style w:type="character" w:customStyle="1" w:styleId="BalloonTextChar">
    <w:name w:val="Balloon Text Char"/>
    <w:link w:val="BalloonText"/>
    <w:rsid w:val="005B0372"/>
    <w:rPr>
      <w:rFonts w:ascii="Segoe UI" w:hAnsi="Segoe UI" w:cs="Segoe UI"/>
      <w:sz w:val="18"/>
      <w:szCs w:val="18"/>
      <w:lang w:val="en-US" w:eastAsia="en-US"/>
    </w:rPr>
  </w:style>
  <w:style w:type="table" w:styleId="TableGrid">
    <w:name w:val="Table Grid"/>
    <w:basedOn w:val="TableNormal"/>
    <w:rsid w:val="0091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446"/>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9616">
      <w:bodyDiv w:val="1"/>
      <w:marLeft w:val="0"/>
      <w:marRight w:val="0"/>
      <w:marTop w:val="0"/>
      <w:marBottom w:val="0"/>
      <w:divBdr>
        <w:top w:val="none" w:sz="0" w:space="0" w:color="auto"/>
        <w:left w:val="none" w:sz="0" w:space="0" w:color="auto"/>
        <w:bottom w:val="none" w:sz="0" w:space="0" w:color="auto"/>
        <w:right w:val="none" w:sz="0" w:space="0" w:color="auto"/>
      </w:divBdr>
    </w:div>
    <w:div w:id="148874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D65EDF7C309DDA40BF8AA174B10F353A" ma:contentTypeVersion="18" ma:contentTypeDescription="Izveidot jaunu dokumentu." ma:contentTypeScope="" ma:versionID="281b1ef01696592eda3aad78535e7e7f">
  <xsd:schema xmlns:xsd="http://www.w3.org/2001/XMLSchema" xmlns:xs="http://www.w3.org/2001/XMLSchema" xmlns:p="http://schemas.microsoft.com/office/2006/metadata/properties" xmlns:ns2="2331a7b8-6ed2-47ab-af14-97cccb64bb16" xmlns:ns3="d63bda3d-d9b2-4bb0-ba34-13a25e77d477" targetNamespace="http://schemas.microsoft.com/office/2006/metadata/properties" ma:root="true" ma:fieldsID="9a7c4cd6b2ad58d4f89aed132ff6f22c" ns2:_="" ns3:_="">
    <xsd:import namespace="2331a7b8-6ed2-47ab-af14-97cccb64bb16"/>
    <xsd:import namespace="d63bda3d-d9b2-4bb0-ba34-13a25e77d4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1a7b8-6ed2-47ab-af14-97cccb64bb16"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5a78ea9b-c6e4-473c-808d-c62be4b1eafb}" ma:internalName="TaxCatchAll" ma:showField="CatchAllData" ma:web="2331a7b8-6ed2-47ab-af14-97cccb64bb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3bda3d-d9b2-4bb0-ba34-13a25e77d4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48bce301-22b6-4175-900e-d01b683cca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331a7b8-6ed2-47ab-af14-97cccb64bb16" xsi:nil="true"/>
    <lcf76f155ced4ddcb4097134ff3c332f xmlns="d63bda3d-d9b2-4bb0-ba34-13a25e77d4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82E621-2019-46FA-A351-EE8EF2ED3993}">
  <ds:schemaRefs>
    <ds:schemaRef ds:uri="http://schemas.microsoft.com/sharepoint/v3/contenttype/forms"/>
  </ds:schemaRefs>
</ds:datastoreItem>
</file>

<file path=customXml/itemProps2.xml><?xml version="1.0" encoding="utf-8"?>
<ds:datastoreItem xmlns:ds="http://schemas.openxmlformats.org/officeDocument/2006/customXml" ds:itemID="{222C6580-0571-4C82-9EBB-5BC0E42E15D4}">
  <ds:schemaRefs>
    <ds:schemaRef ds:uri="http://schemas.openxmlformats.org/officeDocument/2006/bibliography"/>
  </ds:schemaRefs>
</ds:datastoreItem>
</file>

<file path=customXml/itemProps3.xml><?xml version="1.0" encoding="utf-8"?>
<ds:datastoreItem xmlns:ds="http://schemas.openxmlformats.org/officeDocument/2006/customXml" ds:itemID="{DD5108E0-ED48-4B47-9E42-29C0783BDCF0}"/>
</file>

<file path=customXml/itemProps4.xml><?xml version="1.0" encoding="utf-8"?>
<ds:datastoreItem xmlns:ds="http://schemas.openxmlformats.org/officeDocument/2006/customXml" ds:itemID="{A1593345-786D-40D2-9D60-F674157FD501}">
  <ds:schemaRefs>
    <ds:schemaRef ds:uri="http://schemas.microsoft.com/office/2006/metadata/properties"/>
    <ds:schemaRef ds:uri="http://schemas.microsoft.com/office/infopath/2007/PartnerControls"/>
    <ds:schemaRef ds:uri="2331a7b8-6ed2-47ab-af14-97cccb64bb16"/>
    <ds:schemaRef ds:uri="d63bda3d-d9b2-4bb0-ba34-13a25e77d47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2024-05-09T11:38:00Z</dcterms:created>
  <dcterms:modified xsi:type="dcterms:W3CDTF">2024-05-09T11:38:00Z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0x010100D65EDF7C309DDA40BF8AA174B10F353A</vt:lpwstr>
  </property>
  <property fmtid="{D5CDD505-2E9C-101B-9397-08002B2CF9AE}" pid="3" name="MediaServiceImageTags">
    <vt:lpwstr/>
  </property>
</Properties>
</file>